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042"/>
        <w:tblW w:w="9288" w:type="dxa"/>
        <w:tblLook w:val="04A0"/>
      </w:tblPr>
      <w:tblGrid>
        <w:gridCol w:w="7668"/>
        <w:gridCol w:w="1620"/>
      </w:tblGrid>
      <w:tr w:rsidR="007E28E8">
        <w:trPr>
          <w:trHeight w:val="2356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E8" w:rsidRDefault="008563AE">
            <w:pPr>
              <w:adjustRightInd w:val="0"/>
              <w:snapToGrid w:val="0"/>
              <w:spacing w:line="1200" w:lineRule="exact"/>
              <w:jc w:val="distribute"/>
              <w:rPr>
                <w:rFonts w:ascii="Times New Roman" w:eastAsia="方正小标宋简体" w:hAnsi="Times New Roman"/>
                <w:color w:val="FF0000"/>
                <w:spacing w:val="-36"/>
                <w:w w:val="80"/>
                <w:sz w:val="84"/>
                <w:szCs w:val="84"/>
              </w:rPr>
            </w:pPr>
            <w:r>
              <w:rPr>
                <w:rFonts w:ascii="Times New Roman" w:eastAsia="方正小标宋简体" w:hAnsi="Times New Roman"/>
                <w:color w:val="FF0000"/>
                <w:spacing w:val="-36"/>
                <w:w w:val="80"/>
                <w:sz w:val="84"/>
                <w:szCs w:val="84"/>
              </w:rPr>
              <w:t>泗阳县发展和改革局</w:t>
            </w:r>
          </w:p>
          <w:p w:rsidR="007E28E8" w:rsidRDefault="008563AE">
            <w:pPr>
              <w:adjustRightInd w:val="0"/>
              <w:snapToGrid w:val="0"/>
              <w:spacing w:line="1200" w:lineRule="exact"/>
              <w:jc w:val="distribute"/>
              <w:rPr>
                <w:rFonts w:ascii="Times New Roman" w:eastAsia="方正小标宋简体" w:hAnsi="Times New Roman"/>
                <w:color w:val="FF0000"/>
                <w:w w:val="80"/>
                <w:sz w:val="84"/>
                <w:szCs w:val="84"/>
              </w:rPr>
            </w:pPr>
            <w:r>
              <w:rPr>
                <w:rFonts w:ascii="Times New Roman" w:eastAsia="方正小标宋简体" w:hAnsi="Times New Roman"/>
                <w:color w:val="FF0000"/>
                <w:w w:val="80"/>
                <w:sz w:val="84"/>
                <w:szCs w:val="84"/>
              </w:rPr>
              <w:t>泗阳县民政局</w:t>
            </w:r>
          </w:p>
          <w:p w:rsidR="007E28E8" w:rsidRDefault="008563AE">
            <w:pPr>
              <w:adjustRightInd w:val="0"/>
              <w:snapToGrid w:val="0"/>
              <w:spacing w:line="1200" w:lineRule="exact"/>
              <w:jc w:val="distribute"/>
              <w:rPr>
                <w:rFonts w:ascii="Times New Roman" w:eastAsia="方正小标宋_GBK" w:hAnsi="Times New Roman"/>
                <w:color w:val="FF0000"/>
                <w:w w:val="80"/>
                <w:sz w:val="84"/>
                <w:szCs w:val="84"/>
              </w:rPr>
            </w:pPr>
            <w:r>
              <w:rPr>
                <w:rFonts w:ascii="Times New Roman" w:eastAsia="方正小标宋简体" w:hAnsi="Times New Roman"/>
                <w:color w:val="FF0000"/>
                <w:w w:val="80"/>
                <w:sz w:val="84"/>
                <w:szCs w:val="84"/>
              </w:rPr>
              <w:t>泗阳县市场监督管理局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E8" w:rsidRDefault="008563AE">
            <w:pPr>
              <w:adjustRightInd w:val="0"/>
              <w:snapToGrid w:val="0"/>
              <w:spacing w:line="1000" w:lineRule="exact"/>
              <w:jc w:val="center"/>
              <w:rPr>
                <w:rFonts w:ascii="Times New Roman" w:eastAsia="方正小标宋简体" w:hAnsi="Times New Roman"/>
                <w:color w:val="FF0000"/>
                <w:w w:val="80"/>
                <w:sz w:val="84"/>
                <w:szCs w:val="84"/>
              </w:rPr>
            </w:pPr>
            <w:r>
              <w:rPr>
                <w:rFonts w:ascii="Times New Roman" w:eastAsia="方正小标宋简体" w:hAnsi="Times New Roman"/>
                <w:color w:val="FF0000"/>
                <w:w w:val="80"/>
                <w:sz w:val="84"/>
                <w:szCs w:val="84"/>
              </w:rPr>
              <w:t>文件</w:t>
            </w:r>
          </w:p>
        </w:tc>
      </w:tr>
    </w:tbl>
    <w:p w:rsidR="007E28E8" w:rsidRDefault="007E28E8">
      <w:pPr>
        <w:pStyle w:val="Char6"/>
        <w:autoSpaceDE w:val="0"/>
        <w:snapToGrid w:val="0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7E28E8" w:rsidRDefault="008563AE">
      <w:pPr>
        <w:spacing w:line="580" w:lineRule="exact"/>
        <w:ind w:firstLineChars="50" w:firstLine="160"/>
        <w:jc w:val="center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泗发改收费发〔</w:t>
      </w:r>
      <w:r>
        <w:rPr>
          <w:rFonts w:ascii="Times New Roman" w:eastAsia="仿宋_GB2312" w:hAnsi="Times New Roman"/>
          <w:sz w:val="32"/>
        </w:rPr>
        <w:t>2025</w:t>
      </w:r>
      <w:r>
        <w:rPr>
          <w:rFonts w:ascii="Times New Roman" w:eastAsia="仿宋_GB2312" w:hAnsi="Times New Roman"/>
          <w:sz w:val="32"/>
        </w:rPr>
        <w:t>〕</w:t>
      </w:r>
      <w:r>
        <w:rPr>
          <w:rFonts w:ascii="Times New Roman" w:eastAsia="仿宋_GB2312" w:hAnsi="Times New Roman" w:hint="eastAsia"/>
          <w:sz w:val="32"/>
        </w:rPr>
        <w:t>9</w:t>
      </w:r>
      <w:r>
        <w:rPr>
          <w:rFonts w:ascii="Times New Roman" w:eastAsia="仿宋_GB2312" w:hAnsi="Times New Roman"/>
          <w:sz w:val="32"/>
        </w:rPr>
        <w:t>号</w:t>
      </w:r>
    </w:p>
    <w:p w:rsidR="007E28E8" w:rsidRDefault="0064438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644387">
        <w:rPr>
          <w:rFonts w:ascii="Times New Roman" w:hAnsi="Times New Roman"/>
        </w:rPr>
        <w:pict>
          <v:line id="_x0000_s1026" style="position:absolute;left:0;text-align:left;z-index:1" from="9pt,7.95pt" to="450pt,7.95pt" strokecolor="red" strokeweight="1pt"/>
        </w:pict>
      </w:r>
    </w:p>
    <w:p w:rsidR="007E28E8" w:rsidRDefault="008563AE">
      <w:pPr>
        <w:pStyle w:val="Char6"/>
        <w:autoSpaceDE w:val="0"/>
        <w:snapToGrid w:val="0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关于转发《关于进一步加强殡葬服务收费管理有关事项的通知》的通知</w:t>
      </w:r>
    </w:p>
    <w:p w:rsidR="007E28E8" w:rsidRDefault="007E28E8" w:rsidP="000D03B0">
      <w:pPr>
        <w:pStyle w:val="Char6"/>
        <w:autoSpaceDE w:val="0"/>
        <w:snapToGrid w:val="0"/>
        <w:spacing w:before="0" w:beforeAutospacing="0" w:after="0" w:afterAutospacing="0" w:line="56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7E28E8" w:rsidRDefault="008563AE" w:rsidP="001A392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仿宋_GB2312"/>
          <w:color w:val="000000"/>
          <w:sz w:val="32"/>
          <w:szCs w:val="32"/>
        </w:rPr>
        <w:t>各</w:t>
      </w:r>
      <w:r w:rsidR="002E735F">
        <w:rPr>
          <w:rFonts w:ascii="Times New Roman" w:eastAsia="仿宋_GB2312" w:hAnsi="仿宋_GB2312"/>
          <w:color w:val="000000"/>
          <w:sz w:val="32"/>
          <w:szCs w:val="32"/>
        </w:rPr>
        <w:t>乡镇</w:t>
      </w:r>
      <w:r>
        <w:rPr>
          <w:rFonts w:ascii="Times New Roman" w:eastAsia="仿宋_GB2312" w:hAnsi="仿宋_GB2312"/>
          <w:color w:val="000000"/>
          <w:sz w:val="32"/>
          <w:szCs w:val="32"/>
        </w:rPr>
        <w:t>（</w:t>
      </w:r>
      <w:r w:rsidR="002E735F">
        <w:rPr>
          <w:rFonts w:ascii="Times New Roman" w:eastAsia="仿宋_GB2312" w:hAnsi="仿宋_GB2312"/>
          <w:color w:val="000000"/>
          <w:sz w:val="32"/>
          <w:szCs w:val="32"/>
        </w:rPr>
        <w:t>街道</w:t>
      </w:r>
      <w:r w:rsidR="002E735F">
        <w:rPr>
          <w:rFonts w:ascii="Times New Roman" w:eastAsia="仿宋_GB2312" w:hAnsi="仿宋_GB2312" w:hint="eastAsia"/>
          <w:color w:val="000000"/>
          <w:sz w:val="32"/>
          <w:szCs w:val="32"/>
        </w:rPr>
        <w:t>、</w:t>
      </w:r>
      <w:r>
        <w:rPr>
          <w:rFonts w:ascii="Times New Roman" w:eastAsia="仿宋_GB2312" w:hAnsi="仿宋_GB2312"/>
          <w:color w:val="000000"/>
          <w:sz w:val="32"/>
          <w:szCs w:val="32"/>
        </w:rPr>
        <w:t>场）民生事务局、泗阳县追思园殡葬服务有限公司、泗阳县静思园殡葬服务有限公司、泗阳县桃源公墓</w:t>
      </w:r>
      <w:r w:rsidR="00E97C83">
        <w:rPr>
          <w:rFonts w:ascii="Times New Roman" w:eastAsia="仿宋_GB2312" w:hAnsi="仿宋_GB2312" w:hint="eastAsia"/>
          <w:color w:val="000000"/>
          <w:sz w:val="32"/>
          <w:szCs w:val="32"/>
        </w:rPr>
        <w:t>有限公司</w:t>
      </w:r>
      <w:r>
        <w:rPr>
          <w:rFonts w:ascii="Times New Roman" w:eastAsia="仿宋_GB2312" w:hAnsi="仿宋_GB2312"/>
          <w:color w:val="000000"/>
          <w:sz w:val="32"/>
          <w:szCs w:val="32"/>
        </w:rPr>
        <w:t>：</w:t>
      </w:r>
    </w:p>
    <w:p w:rsidR="007E28E8" w:rsidRDefault="008563AE" w:rsidP="001A392C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仿宋_GB2312"/>
          <w:color w:val="000000"/>
          <w:sz w:val="32"/>
          <w:szCs w:val="32"/>
        </w:rPr>
        <w:t>为进一步贯彻省</w:t>
      </w:r>
      <w:r>
        <w:rPr>
          <w:rFonts w:ascii="Times New Roman" w:eastAsia="仿宋_GB2312" w:hAnsi="仿宋_GB2312" w:hint="eastAsia"/>
          <w:color w:val="000000"/>
          <w:sz w:val="32"/>
          <w:szCs w:val="32"/>
        </w:rPr>
        <w:t>、市</w:t>
      </w:r>
      <w:r>
        <w:rPr>
          <w:rFonts w:ascii="Times New Roman" w:eastAsia="仿宋_GB2312" w:hAnsi="仿宋_GB2312"/>
          <w:color w:val="000000"/>
          <w:sz w:val="32"/>
          <w:szCs w:val="32"/>
        </w:rPr>
        <w:t>殡葬服务收费政策，现将</w:t>
      </w:r>
      <w:r>
        <w:rPr>
          <w:rFonts w:ascii="Times New Roman" w:eastAsia="仿宋_GB2312" w:hAnsi="仿宋_GB2312" w:hint="eastAsia"/>
          <w:color w:val="000000"/>
          <w:sz w:val="32"/>
          <w:szCs w:val="32"/>
        </w:rPr>
        <w:t>宿迁市发展和改革委员会</w:t>
      </w:r>
      <w:r>
        <w:rPr>
          <w:rFonts w:ascii="Times New Roman" w:eastAsia="仿宋_GB2312" w:hAnsi="仿宋_GB2312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仿宋_GB2312" w:hint="eastAsia"/>
          <w:color w:val="000000"/>
          <w:sz w:val="32"/>
          <w:szCs w:val="32"/>
        </w:rPr>
        <w:t>宿迁市民政局</w:t>
      </w:r>
      <w:r>
        <w:rPr>
          <w:rFonts w:ascii="Times New Roman" w:eastAsia="仿宋_GB2312" w:hAnsi="仿宋_GB2312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仿宋_GB2312" w:hint="eastAsia"/>
          <w:color w:val="000000"/>
          <w:sz w:val="32"/>
          <w:szCs w:val="32"/>
        </w:rPr>
        <w:t>宿迁市市场监督管理局</w:t>
      </w:r>
      <w:r>
        <w:rPr>
          <w:rFonts w:ascii="Times New Roman" w:eastAsia="仿宋_GB2312" w:hAnsi="仿宋_GB2312"/>
          <w:color w:val="000000"/>
          <w:sz w:val="32"/>
          <w:szCs w:val="32"/>
        </w:rPr>
        <w:t>《关于进一步加强殡葬服务收费管理有关事项的通知》（宿发改收费发</w:t>
      </w:r>
      <w:r>
        <w:rPr>
          <w:rFonts w:ascii="Times New Roman" w:eastAsia="仿宋_GB2312" w:hAnsi="Times New Roman"/>
          <w:sz w:val="32"/>
        </w:rPr>
        <w:t>〔</w:t>
      </w:r>
      <w:r>
        <w:rPr>
          <w:rFonts w:ascii="Times New Roman" w:eastAsia="仿宋_GB2312" w:hAnsi="Times New Roman"/>
          <w:sz w:val="32"/>
        </w:rPr>
        <w:t>2025</w:t>
      </w:r>
      <w:r>
        <w:rPr>
          <w:rFonts w:ascii="Times New Roman" w:eastAsia="仿宋_GB2312" w:hAnsi="Times New Roman"/>
          <w:sz w:val="32"/>
        </w:rPr>
        <w:t>〕</w:t>
      </w:r>
      <w:r>
        <w:rPr>
          <w:rFonts w:ascii="Times New Roman" w:eastAsia="仿宋_GB2312" w:hAnsi="Times New Roman"/>
          <w:sz w:val="32"/>
        </w:rPr>
        <w:t>106</w:t>
      </w:r>
      <w:r>
        <w:rPr>
          <w:rFonts w:ascii="Times New Roman" w:eastAsia="仿宋_GB2312" w:hAnsi="Times New Roman"/>
          <w:sz w:val="32"/>
        </w:rPr>
        <w:t>号）转发给你们，并</w:t>
      </w:r>
      <w:r>
        <w:rPr>
          <w:rFonts w:ascii="Times New Roman" w:eastAsia="仿宋_GB2312" w:hAnsi="仿宋_GB2312"/>
          <w:color w:val="000000"/>
          <w:sz w:val="32"/>
          <w:szCs w:val="32"/>
        </w:rPr>
        <w:t>就我县有关事项</w:t>
      </w:r>
      <w:r>
        <w:rPr>
          <w:rFonts w:ascii="Times New Roman" w:eastAsia="仿宋_GB2312" w:hAnsi="仿宋_GB2312" w:hint="eastAsia"/>
          <w:color w:val="000000"/>
          <w:sz w:val="32"/>
          <w:szCs w:val="32"/>
        </w:rPr>
        <w:t>明确</w:t>
      </w:r>
      <w:r>
        <w:rPr>
          <w:rFonts w:ascii="Times New Roman" w:eastAsia="仿宋_GB2312" w:hAnsi="仿宋_GB2312"/>
          <w:color w:val="000000"/>
          <w:sz w:val="32"/>
          <w:szCs w:val="32"/>
        </w:rPr>
        <w:t>如下：</w:t>
      </w:r>
    </w:p>
    <w:p w:rsidR="007E28E8" w:rsidRDefault="008563AE" w:rsidP="001A392C">
      <w:pPr>
        <w:spacing w:line="560" w:lineRule="exact"/>
        <w:ind w:left="63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黑体"/>
          <w:bCs/>
          <w:sz w:val="32"/>
          <w:szCs w:val="32"/>
        </w:rPr>
        <w:t>一、收费标准</w:t>
      </w:r>
    </w:p>
    <w:p w:rsidR="00D63068" w:rsidRPr="00D63068" w:rsidRDefault="00D63068" w:rsidP="001A392C">
      <w:pPr>
        <w:spacing w:line="56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 w:rsidRPr="001E2EF1">
        <w:rPr>
          <w:rFonts w:ascii="楷体_GB2312" w:eastAsia="楷体_GB2312" w:hAnsi="Times New Roman" w:hint="eastAsia"/>
          <w:bCs/>
          <w:sz w:val="32"/>
          <w:szCs w:val="32"/>
        </w:rPr>
        <w:t>1.遗体接运：</w:t>
      </w:r>
      <w:r w:rsidRPr="00D63068">
        <w:rPr>
          <w:rFonts w:ascii="仿宋_GB2312" w:eastAsia="仿宋_GB2312" w:hAnsi="仿宋_GB2312" w:hint="eastAsia"/>
          <w:color w:val="000000"/>
          <w:sz w:val="32"/>
          <w:szCs w:val="32"/>
        </w:rPr>
        <w:t>标准详见附件1。</w:t>
      </w:r>
    </w:p>
    <w:p w:rsidR="00D63068" w:rsidRPr="00D63068" w:rsidRDefault="00D63068" w:rsidP="00D63068">
      <w:pPr>
        <w:spacing w:line="56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 w:rsidRPr="001E2EF1">
        <w:rPr>
          <w:rFonts w:ascii="楷体_GB2312" w:eastAsia="楷体_GB2312" w:hAnsi="Times New Roman" w:hint="eastAsia"/>
          <w:bCs/>
          <w:sz w:val="32"/>
          <w:szCs w:val="32"/>
        </w:rPr>
        <w:t>2.遗体存放：</w:t>
      </w:r>
      <w:r w:rsidRPr="00D63068">
        <w:rPr>
          <w:rFonts w:ascii="仿宋_GB2312" w:eastAsia="仿宋_GB2312" w:hAnsi="Times New Roman" w:hint="eastAsia"/>
          <w:bCs/>
          <w:sz w:val="32"/>
          <w:szCs w:val="32"/>
        </w:rPr>
        <w:t>馆内6元/小时，馆外100元/天。</w:t>
      </w:r>
    </w:p>
    <w:p w:rsidR="00D63068" w:rsidRPr="00D63068" w:rsidRDefault="00D63068" w:rsidP="00D63068">
      <w:pPr>
        <w:spacing w:line="56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 w:rsidRPr="001E2EF1">
        <w:rPr>
          <w:rFonts w:ascii="楷体_GB2312" w:eastAsia="楷体_GB2312" w:hAnsi="Times New Roman" w:hint="eastAsia"/>
          <w:bCs/>
          <w:sz w:val="32"/>
          <w:szCs w:val="32"/>
        </w:rPr>
        <w:t>3.穿脱衣：</w:t>
      </w:r>
      <w:r w:rsidRPr="00D63068">
        <w:rPr>
          <w:rFonts w:ascii="仿宋_GB2312" w:eastAsia="仿宋_GB2312" w:hAnsi="Times New Roman" w:hint="eastAsia"/>
          <w:bCs/>
          <w:sz w:val="32"/>
          <w:szCs w:val="32"/>
        </w:rPr>
        <w:t>100元/具。</w:t>
      </w:r>
    </w:p>
    <w:p w:rsidR="00D63068" w:rsidRPr="00D63068" w:rsidRDefault="00D63068" w:rsidP="00D63068">
      <w:pPr>
        <w:spacing w:line="56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 w:rsidRPr="001E2EF1">
        <w:rPr>
          <w:rFonts w:ascii="楷体_GB2312" w:eastAsia="楷体_GB2312" w:hAnsi="Times New Roman" w:hint="eastAsia"/>
          <w:bCs/>
          <w:sz w:val="32"/>
          <w:szCs w:val="32"/>
        </w:rPr>
        <w:lastRenderedPageBreak/>
        <w:t>4.遗容整理：</w:t>
      </w:r>
      <w:r w:rsidRPr="00D63068">
        <w:rPr>
          <w:rFonts w:ascii="仿宋_GB2312" w:eastAsia="仿宋_GB2312" w:hAnsi="Times New Roman" w:hint="eastAsia"/>
          <w:bCs/>
          <w:sz w:val="32"/>
          <w:szCs w:val="32"/>
        </w:rPr>
        <w:t>80元/具。</w:t>
      </w:r>
    </w:p>
    <w:p w:rsidR="00D63068" w:rsidRPr="00D63068" w:rsidRDefault="00D63068" w:rsidP="00D63068">
      <w:pPr>
        <w:spacing w:line="56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 w:rsidRPr="001E2EF1">
        <w:rPr>
          <w:rFonts w:ascii="楷体_GB2312" w:eastAsia="楷体_GB2312" w:hAnsi="Times New Roman" w:hint="eastAsia"/>
          <w:bCs/>
          <w:sz w:val="32"/>
          <w:szCs w:val="32"/>
        </w:rPr>
        <w:t>5.</w:t>
      </w:r>
      <w:r w:rsidR="008563AE" w:rsidRPr="001E2EF1">
        <w:rPr>
          <w:rFonts w:ascii="楷体_GB2312" w:eastAsia="楷体_GB2312" w:hAnsi="Times New Roman" w:hint="eastAsia"/>
          <w:bCs/>
          <w:sz w:val="32"/>
          <w:szCs w:val="32"/>
        </w:rPr>
        <w:t>告别厅租用费</w:t>
      </w:r>
      <w:r w:rsidRPr="001E2EF1">
        <w:rPr>
          <w:rFonts w:ascii="楷体_GB2312" w:eastAsia="楷体_GB2312" w:hAnsi="Times New Roman" w:hint="eastAsia"/>
          <w:bCs/>
          <w:sz w:val="32"/>
          <w:szCs w:val="32"/>
        </w:rPr>
        <w:t>：</w:t>
      </w:r>
      <w:r w:rsidRPr="00D63068">
        <w:rPr>
          <w:rFonts w:ascii="仿宋_GB2312" w:eastAsia="仿宋_GB2312" w:hAnsi="Times New Roman" w:hint="eastAsia"/>
          <w:bCs/>
          <w:sz w:val="32"/>
          <w:szCs w:val="32"/>
        </w:rPr>
        <w:t>东一厅200元/场次；东二厅900元/场次；东三厅270元/场次；东四厅270元/场次。</w:t>
      </w:r>
    </w:p>
    <w:p w:rsidR="007E28E8" w:rsidRPr="00D63068" w:rsidRDefault="00B75B97" w:rsidP="00D63068">
      <w:pPr>
        <w:spacing w:line="56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 w:rsidRPr="001E2EF1">
        <w:rPr>
          <w:rFonts w:ascii="楷体_GB2312" w:eastAsia="楷体_GB2312" w:hAnsi="Times New Roman" w:hint="eastAsia"/>
          <w:bCs/>
          <w:sz w:val="32"/>
          <w:szCs w:val="32"/>
        </w:rPr>
        <w:t>6.</w:t>
      </w:r>
      <w:r w:rsidR="00D63068" w:rsidRPr="001E2EF1">
        <w:rPr>
          <w:rFonts w:ascii="楷体_GB2312" w:eastAsia="楷体_GB2312" w:hAnsi="Times New Roman" w:hint="eastAsia"/>
          <w:bCs/>
          <w:sz w:val="32"/>
          <w:szCs w:val="32"/>
        </w:rPr>
        <w:t>守灵厅租用费：</w:t>
      </w:r>
      <w:r w:rsidR="00D63068" w:rsidRPr="00D63068">
        <w:rPr>
          <w:rFonts w:ascii="仿宋_GB2312" w:eastAsia="仿宋_GB2312" w:hAnsi="Times New Roman" w:hint="eastAsia"/>
          <w:bCs/>
          <w:sz w:val="32"/>
          <w:szCs w:val="32"/>
        </w:rPr>
        <w:t>按</w:t>
      </w:r>
      <w:r w:rsidR="001E2EF1">
        <w:rPr>
          <w:rFonts w:ascii="仿宋_GB2312" w:eastAsia="仿宋_GB2312" w:hAnsi="Times New Roman" w:hint="eastAsia"/>
          <w:bCs/>
          <w:sz w:val="32"/>
          <w:szCs w:val="32"/>
        </w:rPr>
        <w:t>照市文件定价规则</w:t>
      </w:r>
      <w:r w:rsidR="00D63068" w:rsidRPr="00D63068">
        <w:rPr>
          <w:rFonts w:ascii="仿宋_GB2312" w:eastAsia="仿宋_GB2312" w:hAnsi="Times New Roman" w:hint="eastAsia"/>
          <w:bCs/>
          <w:sz w:val="32"/>
          <w:szCs w:val="32"/>
        </w:rPr>
        <w:t>另行核定。</w:t>
      </w:r>
    </w:p>
    <w:p w:rsidR="00D63068" w:rsidRPr="00D63068" w:rsidRDefault="00B75B97" w:rsidP="00D63068">
      <w:pPr>
        <w:spacing w:line="56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 w:rsidRPr="001E2EF1">
        <w:rPr>
          <w:rFonts w:ascii="楷体_GB2312" w:eastAsia="楷体_GB2312" w:hAnsi="Times New Roman" w:hint="eastAsia"/>
          <w:bCs/>
          <w:sz w:val="32"/>
          <w:szCs w:val="32"/>
        </w:rPr>
        <w:t>7</w:t>
      </w:r>
      <w:r w:rsidR="00D63068" w:rsidRPr="001E2EF1">
        <w:rPr>
          <w:rFonts w:ascii="楷体_GB2312" w:eastAsia="楷体_GB2312" w:hAnsi="Times New Roman" w:hint="eastAsia"/>
          <w:bCs/>
          <w:sz w:val="32"/>
          <w:szCs w:val="32"/>
        </w:rPr>
        <w:t>.遗体火化：</w:t>
      </w:r>
      <w:r w:rsidR="00D63068" w:rsidRPr="00D63068">
        <w:rPr>
          <w:rFonts w:ascii="仿宋_GB2312" w:eastAsia="仿宋_GB2312" w:hAnsi="Times New Roman" w:hint="eastAsia"/>
          <w:bCs/>
          <w:sz w:val="32"/>
          <w:szCs w:val="32"/>
        </w:rPr>
        <w:t>800元/具。</w:t>
      </w:r>
    </w:p>
    <w:p w:rsidR="00B75B97" w:rsidRDefault="00B75B97" w:rsidP="00D63068">
      <w:pPr>
        <w:spacing w:line="56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 w:rsidRPr="001E2EF1">
        <w:rPr>
          <w:rFonts w:ascii="楷体_GB2312" w:eastAsia="楷体_GB2312" w:hAnsi="Times New Roman" w:hint="eastAsia"/>
          <w:bCs/>
          <w:sz w:val="32"/>
          <w:szCs w:val="32"/>
        </w:rPr>
        <w:t>8</w:t>
      </w:r>
      <w:r w:rsidR="00D63068" w:rsidRPr="001E2EF1">
        <w:rPr>
          <w:rFonts w:ascii="楷体_GB2312" w:eastAsia="楷体_GB2312" w:hAnsi="Times New Roman" w:hint="eastAsia"/>
          <w:bCs/>
          <w:sz w:val="32"/>
          <w:szCs w:val="32"/>
        </w:rPr>
        <w:t>.</w:t>
      </w:r>
      <w:r w:rsidR="00D63068" w:rsidRPr="001E2EF1">
        <w:rPr>
          <w:rFonts w:ascii="楷体_GB2312" w:eastAsia="楷体_GB2312" w:hAnsi="Times New Roman"/>
          <w:bCs/>
          <w:sz w:val="32"/>
          <w:szCs w:val="32"/>
        </w:rPr>
        <w:t>乡镇公益性公墓</w:t>
      </w:r>
      <w:r w:rsidR="001E2EF1">
        <w:rPr>
          <w:rFonts w:ascii="楷体_GB2312" w:eastAsia="楷体_GB2312" w:hAnsi="Times New Roman" w:hint="eastAsia"/>
          <w:bCs/>
          <w:sz w:val="32"/>
          <w:szCs w:val="32"/>
        </w:rPr>
        <w:t>：</w:t>
      </w:r>
      <w:r w:rsidR="00D63068" w:rsidRPr="00D63068">
        <w:rPr>
          <w:rFonts w:ascii="仿宋_GB2312" w:eastAsia="仿宋_GB2312" w:hAnsi="Times New Roman"/>
          <w:bCs/>
          <w:sz w:val="32"/>
          <w:szCs w:val="32"/>
        </w:rPr>
        <w:t>单穴2400元，双穴3600元，三穴及以上每增加一穴可加收700元</w:t>
      </w:r>
      <w:r>
        <w:rPr>
          <w:rFonts w:ascii="仿宋_GB2312" w:eastAsia="仿宋_GB2312" w:hAnsi="Times New Roman" w:hint="eastAsia"/>
          <w:bCs/>
          <w:sz w:val="32"/>
          <w:szCs w:val="32"/>
        </w:rPr>
        <w:t>。</w:t>
      </w:r>
    </w:p>
    <w:p w:rsidR="00D63068" w:rsidRDefault="00B75B97" w:rsidP="00D63068">
      <w:pPr>
        <w:spacing w:line="56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 w:rsidRPr="001E2EF1">
        <w:rPr>
          <w:rFonts w:ascii="楷体_GB2312" w:eastAsia="楷体_GB2312" w:hAnsi="Times New Roman" w:hint="eastAsia"/>
          <w:bCs/>
          <w:sz w:val="32"/>
          <w:szCs w:val="32"/>
        </w:rPr>
        <w:t>9.</w:t>
      </w:r>
      <w:r w:rsidR="00D63068" w:rsidRPr="001E2EF1">
        <w:rPr>
          <w:rFonts w:ascii="楷体_GB2312" w:eastAsia="楷体_GB2312" w:hAnsi="Times New Roman"/>
          <w:bCs/>
          <w:sz w:val="32"/>
          <w:szCs w:val="32"/>
        </w:rPr>
        <w:t>城市公益性公墓</w:t>
      </w:r>
      <w:r w:rsidR="001E2EF1">
        <w:rPr>
          <w:rFonts w:ascii="楷体_GB2312" w:eastAsia="楷体_GB2312" w:hAnsi="Times New Roman" w:hint="eastAsia"/>
          <w:bCs/>
          <w:sz w:val="32"/>
          <w:szCs w:val="32"/>
        </w:rPr>
        <w:t>：</w:t>
      </w:r>
      <w:r w:rsidR="00D63068" w:rsidRPr="00D63068">
        <w:rPr>
          <w:rFonts w:ascii="仿宋_GB2312" w:eastAsia="仿宋_GB2312" w:hAnsi="Times New Roman" w:hint="eastAsia"/>
          <w:bCs/>
          <w:sz w:val="32"/>
          <w:szCs w:val="32"/>
        </w:rPr>
        <w:t>收费标准另行核定</w:t>
      </w:r>
      <w:r w:rsidR="00D63068" w:rsidRPr="00D63068">
        <w:rPr>
          <w:rFonts w:ascii="仿宋_GB2312" w:eastAsia="仿宋_GB2312" w:hAnsi="Times New Roman"/>
          <w:bCs/>
          <w:sz w:val="32"/>
          <w:szCs w:val="32"/>
        </w:rPr>
        <w:t>。</w:t>
      </w:r>
    </w:p>
    <w:p w:rsidR="007E28E8" w:rsidRDefault="008563AE" w:rsidP="001A392C">
      <w:pPr>
        <w:spacing w:line="560" w:lineRule="exact"/>
        <w:ind w:left="63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黑体"/>
          <w:bCs/>
          <w:sz w:val="32"/>
          <w:szCs w:val="32"/>
        </w:rPr>
        <w:t>二、</w:t>
      </w:r>
      <w:r>
        <w:rPr>
          <w:rFonts w:ascii="Times New Roman" w:eastAsia="黑体" w:hAnsi="黑体" w:hint="eastAsia"/>
          <w:bCs/>
          <w:sz w:val="32"/>
          <w:szCs w:val="32"/>
        </w:rPr>
        <w:t>清单</w:t>
      </w:r>
      <w:r>
        <w:rPr>
          <w:rFonts w:ascii="Times New Roman" w:eastAsia="黑体" w:hAnsi="黑体"/>
          <w:bCs/>
          <w:sz w:val="32"/>
          <w:szCs w:val="32"/>
        </w:rPr>
        <w:t>报告</w:t>
      </w:r>
    </w:p>
    <w:p w:rsidR="007E28E8" w:rsidRDefault="008563AE" w:rsidP="001A392C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殡葬基本服务项目及收费清单、殡葬延伸服务项目及收费清单、殡葬用品销售及价格清单的公示，均应在公示前提前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7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个工作日按规定报送有关部门。</w:t>
      </w:r>
    </w:p>
    <w:p w:rsidR="007E28E8" w:rsidRDefault="008563AE" w:rsidP="001A392C">
      <w:pPr>
        <w:spacing w:line="560" w:lineRule="exact"/>
        <w:ind w:firstLineChars="200" w:firstLine="643"/>
        <w:rPr>
          <w:rFonts w:ascii="Times New Roman" w:eastAsia="仿宋_GB2312" w:hAnsi="仿宋_GB2312"/>
          <w:color w:val="000000"/>
          <w:sz w:val="32"/>
          <w:szCs w:val="32"/>
        </w:rPr>
      </w:pPr>
      <w:r>
        <w:rPr>
          <w:rFonts w:ascii="Times New Roman" w:eastAsia="仿宋_GB2312" w:hAnsi="仿宋_GB2312"/>
          <w:b/>
          <w:color w:val="000000"/>
          <w:sz w:val="32"/>
          <w:szCs w:val="32"/>
        </w:rPr>
        <w:t>殡葬基本服务项目及收费标准</w:t>
      </w:r>
      <w:r>
        <w:rPr>
          <w:rFonts w:ascii="Times New Roman" w:eastAsia="仿宋_GB2312" w:hAnsi="仿宋_GB2312" w:hint="eastAsia"/>
          <w:b/>
          <w:color w:val="000000"/>
          <w:sz w:val="32"/>
          <w:szCs w:val="32"/>
        </w:rPr>
        <w:t>，</w:t>
      </w:r>
      <w:r>
        <w:rPr>
          <w:rFonts w:ascii="Times New Roman" w:eastAsia="仿宋_GB2312" w:hAnsi="仿宋_GB2312"/>
          <w:color w:val="000000"/>
          <w:sz w:val="32"/>
          <w:szCs w:val="32"/>
        </w:rPr>
        <w:t>报县民政局审核同意后，报县发改局核定，抄送县市场监</w:t>
      </w:r>
      <w:r w:rsidR="004B10C3">
        <w:rPr>
          <w:rFonts w:ascii="Times New Roman" w:eastAsia="仿宋_GB2312" w:hAnsi="仿宋_GB2312" w:hint="eastAsia"/>
          <w:color w:val="000000"/>
          <w:sz w:val="32"/>
          <w:szCs w:val="32"/>
        </w:rPr>
        <w:t>督管理</w:t>
      </w:r>
      <w:r>
        <w:rPr>
          <w:rFonts w:ascii="Times New Roman" w:eastAsia="仿宋_GB2312" w:hAnsi="仿宋_GB2312"/>
          <w:color w:val="000000"/>
          <w:sz w:val="32"/>
          <w:szCs w:val="32"/>
        </w:rPr>
        <w:t>局</w:t>
      </w:r>
      <w:r>
        <w:rPr>
          <w:rFonts w:ascii="Times New Roman" w:eastAsia="仿宋_GB2312" w:hAnsi="仿宋_GB2312" w:hint="eastAsia"/>
          <w:color w:val="000000"/>
          <w:sz w:val="32"/>
          <w:szCs w:val="32"/>
        </w:rPr>
        <w:t>。</w:t>
      </w:r>
    </w:p>
    <w:p w:rsidR="007E28E8" w:rsidRDefault="008563AE" w:rsidP="001A392C">
      <w:pPr>
        <w:spacing w:line="560" w:lineRule="exact"/>
        <w:ind w:firstLineChars="200" w:firstLine="643"/>
        <w:rPr>
          <w:rFonts w:ascii="Times New Roman" w:eastAsia="仿宋_GB2312" w:hAnsi="仿宋_GB2312"/>
          <w:color w:val="000000"/>
          <w:sz w:val="32"/>
          <w:szCs w:val="32"/>
        </w:rPr>
      </w:pPr>
      <w:r>
        <w:rPr>
          <w:rFonts w:ascii="Times New Roman" w:eastAsia="仿宋_GB2312" w:hAnsi="仿宋_GB2312"/>
          <w:b/>
          <w:color w:val="000000"/>
          <w:sz w:val="32"/>
          <w:szCs w:val="32"/>
        </w:rPr>
        <w:t>殡葬延伸服务项目及收费标准</w:t>
      </w:r>
      <w:r>
        <w:rPr>
          <w:rFonts w:ascii="Times New Roman" w:eastAsia="仿宋_GB2312" w:hAnsi="仿宋_GB2312" w:hint="eastAsia"/>
          <w:b/>
          <w:color w:val="000000"/>
          <w:sz w:val="32"/>
          <w:szCs w:val="32"/>
        </w:rPr>
        <w:t>，</w:t>
      </w:r>
      <w:r>
        <w:rPr>
          <w:rFonts w:ascii="Times New Roman" w:eastAsia="仿宋_GB2312" w:hAnsi="仿宋_GB2312"/>
          <w:color w:val="000000"/>
          <w:sz w:val="32"/>
          <w:szCs w:val="32"/>
        </w:rPr>
        <w:t>报县民政审核同意后，抄送县</w:t>
      </w:r>
      <w:r w:rsidR="009C236E">
        <w:rPr>
          <w:rFonts w:ascii="Times New Roman" w:eastAsia="仿宋_GB2312" w:hAnsi="Times New Roman"/>
          <w:bCs/>
          <w:color w:val="000000"/>
          <w:sz w:val="32"/>
          <w:szCs w:val="32"/>
        </w:rPr>
        <w:t>发展</w:t>
      </w:r>
      <w:r w:rsidR="009C236E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和</w:t>
      </w:r>
      <w:r w:rsidR="009C236E">
        <w:rPr>
          <w:rFonts w:ascii="Times New Roman" w:eastAsia="仿宋_GB2312" w:hAnsi="Times New Roman"/>
          <w:bCs/>
          <w:color w:val="000000"/>
          <w:sz w:val="32"/>
          <w:szCs w:val="32"/>
        </w:rPr>
        <w:t>改革</w:t>
      </w:r>
      <w:r w:rsidR="009C236E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局</w:t>
      </w:r>
      <w:r>
        <w:rPr>
          <w:rFonts w:ascii="Times New Roman" w:eastAsia="仿宋_GB2312" w:hAnsi="仿宋_GB2312"/>
          <w:color w:val="000000"/>
          <w:sz w:val="32"/>
          <w:szCs w:val="32"/>
        </w:rPr>
        <w:t>、县市场监</w:t>
      </w:r>
      <w:r w:rsidR="009C236E">
        <w:rPr>
          <w:rFonts w:ascii="Times New Roman" w:eastAsia="仿宋_GB2312" w:hAnsi="仿宋_GB2312" w:hint="eastAsia"/>
          <w:color w:val="000000"/>
          <w:sz w:val="32"/>
          <w:szCs w:val="32"/>
        </w:rPr>
        <w:t>督管理</w:t>
      </w:r>
      <w:r>
        <w:rPr>
          <w:rFonts w:ascii="Times New Roman" w:eastAsia="仿宋_GB2312" w:hAnsi="仿宋_GB2312"/>
          <w:color w:val="000000"/>
          <w:sz w:val="32"/>
          <w:szCs w:val="32"/>
        </w:rPr>
        <w:t>局</w:t>
      </w:r>
      <w:r>
        <w:rPr>
          <w:rFonts w:ascii="Times New Roman" w:eastAsia="仿宋_GB2312" w:hAnsi="仿宋_GB2312" w:hint="eastAsia"/>
          <w:color w:val="000000"/>
          <w:sz w:val="32"/>
          <w:szCs w:val="32"/>
        </w:rPr>
        <w:t>。</w:t>
      </w:r>
      <w:r w:rsidRPr="00DB6A1F">
        <w:rPr>
          <w:rFonts w:ascii="Times New Roman" w:eastAsia="仿宋_GB2312" w:hAnsi="仿宋_GB2312" w:hint="eastAsia"/>
          <w:color w:val="000000"/>
          <w:sz w:val="32"/>
          <w:szCs w:val="32"/>
        </w:rPr>
        <w:t>其中</w:t>
      </w:r>
      <w:r w:rsidRPr="00DB6A1F">
        <w:rPr>
          <w:rFonts w:ascii="Times New Roman" w:eastAsia="仿宋_GB2312" w:hAnsi="仿宋_GB2312"/>
          <w:color w:val="000000"/>
          <w:sz w:val="32"/>
          <w:szCs w:val="32"/>
        </w:rPr>
        <w:t>经营性公墓</w:t>
      </w:r>
      <w:r w:rsidRPr="00DB6A1F">
        <w:rPr>
          <w:rFonts w:ascii="Times New Roman" w:eastAsia="仿宋_GB2312" w:hAnsi="仿宋_GB2312" w:hint="eastAsia"/>
          <w:color w:val="000000"/>
          <w:sz w:val="32"/>
          <w:szCs w:val="32"/>
        </w:rPr>
        <w:t>墓（格）葬费要严格执行“一价清”制度，收费</w:t>
      </w:r>
      <w:r w:rsidRPr="00DB6A1F">
        <w:rPr>
          <w:rFonts w:ascii="Times New Roman" w:eastAsia="仿宋_GB2312" w:hAnsi="仿宋_GB2312"/>
          <w:color w:val="000000"/>
          <w:sz w:val="32"/>
          <w:szCs w:val="32"/>
        </w:rPr>
        <w:t>标准</w:t>
      </w:r>
      <w:r w:rsidRPr="00DB6A1F">
        <w:rPr>
          <w:rFonts w:ascii="Times New Roman" w:eastAsia="仿宋_GB2312" w:hAnsi="仿宋_GB2312" w:hint="eastAsia"/>
          <w:color w:val="000000"/>
          <w:sz w:val="32"/>
          <w:szCs w:val="32"/>
        </w:rPr>
        <w:t>由</w:t>
      </w:r>
      <w:r w:rsidRPr="00DB6A1F">
        <w:rPr>
          <w:rFonts w:ascii="Times New Roman" w:eastAsia="仿宋_GB2312" w:hAnsi="仿宋_GB2312"/>
          <w:color w:val="000000"/>
          <w:sz w:val="32"/>
          <w:szCs w:val="32"/>
        </w:rPr>
        <w:t>县民政局审核后，报县</w:t>
      </w:r>
      <w:r w:rsidR="009E4765">
        <w:rPr>
          <w:rFonts w:ascii="Times New Roman" w:eastAsia="仿宋_GB2312" w:hAnsi="Times New Roman"/>
          <w:bCs/>
          <w:color w:val="000000"/>
          <w:sz w:val="32"/>
          <w:szCs w:val="32"/>
        </w:rPr>
        <w:t>发展</w:t>
      </w:r>
      <w:r w:rsidR="009E4765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和</w:t>
      </w:r>
      <w:r w:rsidR="009E4765">
        <w:rPr>
          <w:rFonts w:ascii="Times New Roman" w:eastAsia="仿宋_GB2312" w:hAnsi="Times New Roman"/>
          <w:bCs/>
          <w:color w:val="000000"/>
          <w:sz w:val="32"/>
          <w:szCs w:val="32"/>
        </w:rPr>
        <w:t>改革</w:t>
      </w:r>
      <w:r w:rsidR="009E4765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局</w:t>
      </w:r>
      <w:r w:rsidRPr="00DB6A1F">
        <w:rPr>
          <w:rFonts w:ascii="Times New Roman" w:eastAsia="仿宋_GB2312" w:hAnsi="仿宋_GB2312"/>
          <w:color w:val="000000"/>
          <w:sz w:val="32"/>
          <w:szCs w:val="32"/>
        </w:rPr>
        <w:t>备案，并抄送县</w:t>
      </w:r>
      <w:r w:rsidR="009E4765">
        <w:rPr>
          <w:rFonts w:ascii="Times New Roman" w:eastAsia="仿宋_GB2312" w:hAnsi="仿宋_GB2312"/>
          <w:color w:val="000000"/>
          <w:sz w:val="32"/>
          <w:szCs w:val="32"/>
        </w:rPr>
        <w:t>市场监</w:t>
      </w:r>
      <w:r w:rsidR="009E4765">
        <w:rPr>
          <w:rFonts w:ascii="Times New Roman" w:eastAsia="仿宋_GB2312" w:hAnsi="仿宋_GB2312" w:hint="eastAsia"/>
          <w:color w:val="000000"/>
          <w:sz w:val="32"/>
          <w:szCs w:val="32"/>
        </w:rPr>
        <w:t>督管理</w:t>
      </w:r>
      <w:r w:rsidR="009E4765">
        <w:rPr>
          <w:rFonts w:ascii="Times New Roman" w:eastAsia="仿宋_GB2312" w:hAnsi="仿宋_GB2312"/>
          <w:color w:val="000000"/>
          <w:sz w:val="32"/>
          <w:szCs w:val="32"/>
        </w:rPr>
        <w:t>局</w:t>
      </w:r>
      <w:r w:rsidRPr="00DB6A1F">
        <w:rPr>
          <w:rFonts w:ascii="Times New Roman" w:eastAsia="仿宋_GB2312" w:hAnsi="仿宋_GB2312" w:hint="eastAsia"/>
          <w:color w:val="000000"/>
          <w:sz w:val="32"/>
          <w:szCs w:val="32"/>
        </w:rPr>
        <w:t>，原墓碑制作费用另行收费的，要按规定纳入墓葬费，并重新申报备案。</w:t>
      </w:r>
    </w:p>
    <w:p w:rsidR="007E28E8" w:rsidRDefault="008563AE" w:rsidP="001A392C">
      <w:pPr>
        <w:spacing w:line="560" w:lineRule="exact"/>
        <w:ind w:firstLineChars="200" w:firstLine="643"/>
        <w:rPr>
          <w:rFonts w:ascii="Times New Roman" w:eastAsia="仿宋_GB2312" w:hAnsi="仿宋_GB2312"/>
          <w:color w:val="000000"/>
          <w:sz w:val="32"/>
          <w:szCs w:val="32"/>
        </w:rPr>
      </w:pPr>
      <w:r>
        <w:rPr>
          <w:rFonts w:ascii="Times New Roman" w:eastAsia="仿宋_GB2312" w:hAnsi="仿宋_GB2312"/>
          <w:b/>
          <w:color w:val="000000"/>
          <w:sz w:val="32"/>
          <w:szCs w:val="32"/>
        </w:rPr>
        <w:t>殡葬用品销售清单</w:t>
      </w:r>
      <w:r>
        <w:rPr>
          <w:rFonts w:ascii="Times New Roman" w:eastAsia="仿宋_GB2312" w:hAnsi="仿宋_GB2312" w:hint="eastAsia"/>
          <w:b/>
          <w:color w:val="000000"/>
          <w:sz w:val="32"/>
          <w:szCs w:val="32"/>
        </w:rPr>
        <w:t>，</w:t>
      </w:r>
      <w:r>
        <w:rPr>
          <w:rFonts w:ascii="Times New Roman" w:eastAsia="仿宋_GB2312" w:hAnsi="仿宋_GB2312"/>
          <w:color w:val="000000"/>
          <w:sz w:val="32"/>
          <w:szCs w:val="32"/>
        </w:rPr>
        <w:t>抄送县民政局、县</w:t>
      </w:r>
      <w:r w:rsidR="009E4765">
        <w:rPr>
          <w:rFonts w:ascii="Times New Roman" w:eastAsia="仿宋_GB2312" w:hAnsi="仿宋_GB2312"/>
          <w:color w:val="000000"/>
          <w:sz w:val="32"/>
          <w:szCs w:val="32"/>
        </w:rPr>
        <w:t>市场监</w:t>
      </w:r>
      <w:r w:rsidR="009E4765">
        <w:rPr>
          <w:rFonts w:ascii="Times New Roman" w:eastAsia="仿宋_GB2312" w:hAnsi="仿宋_GB2312" w:hint="eastAsia"/>
          <w:color w:val="000000"/>
          <w:sz w:val="32"/>
          <w:szCs w:val="32"/>
        </w:rPr>
        <w:t>督管理</w:t>
      </w:r>
      <w:r w:rsidR="009E4765">
        <w:rPr>
          <w:rFonts w:ascii="Times New Roman" w:eastAsia="仿宋_GB2312" w:hAnsi="仿宋_GB2312"/>
          <w:color w:val="000000"/>
          <w:sz w:val="32"/>
          <w:szCs w:val="32"/>
        </w:rPr>
        <w:t>局</w:t>
      </w:r>
      <w:r>
        <w:rPr>
          <w:rFonts w:ascii="Times New Roman" w:eastAsia="仿宋_GB2312" w:hAnsi="仿宋_GB2312"/>
          <w:color w:val="000000"/>
          <w:sz w:val="32"/>
          <w:szCs w:val="32"/>
        </w:rPr>
        <w:t>。</w:t>
      </w:r>
    </w:p>
    <w:p w:rsidR="007E28E8" w:rsidRDefault="008563AE" w:rsidP="001A392C">
      <w:pPr>
        <w:spacing w:line="560" w:lineRule="exact"/>
        <w:ind w:firstLineChars="200" w:firstLine="640"/>
        <w:rPr>
          <w:rFonts w:ascii="Times New Roman" w:eastAsia="黑体" w:hAnsi="黑体"/>
          <w:bCs/>
          <w:sz w:val="32"/>
          <w:szCs w:val="32"/>
        </w:rPr>
      </w:pPr>
      <w:r>
        <w:rPr>
          <w:rFonts w:ascii="Times New Roman" w:eastAsia="黑体" w:hAnsi="黑体"/>
          <w:bCs/>
          <w:sz w:val="32"/>
          <w:szCs w:val="32"/>
        </w:rPr>
        <w:t>三、其他要求</w:t>
      </w:r>
    </w:p>
    <w:p w:rsidR="007E28E8" w:rsidRDefault="008563AE" w:rsidP="001A392C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仿宋_GB2312"/>
          <w:color w:val="000000"/>
          <w:sz w:val="32"/>
          <w:szCs w:val="32"/>
        </w:rPr>
        <w:t>各殡葬服务单位</w:t>
      </w:r>
      <w:r>
        <w:rPr>
          <w:rFonts w:ascii="Times New Roman" w:eastAsia="仿宋_GB2312" w:hAnsi="仿宋_GB2312" w:hint="eastAsia"/>
          <w:color w:val="000000"/>
          <w:sz w:val="32"/>
          <w:szCs w:val="32"/>
        </w:rPr>
        <w:t>在</w:t>
      </w:r>
      <w:r>
        <w:rPr>
          <w:rFonts w:ascii="Times New Roman" w:eastAsia="仿宋_GB2312" w:hAnsi="Times New Roman"/>
          <w:color w:val="000000"/>
          <w:sz w:val="32"/>
          <w:szCs w:val="32"/>
        </w:rPr>
        <w:t>8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sz w:val="32"/>
          <w:szCs w:val="32"/>
        </w:rPr>
        <w:t>日前完成明码标价</w:t>
      </w:r>
      <w:r w:rsidR="003307C7">
        <w:rPr>
          <w:rFonts w:ascii="Times New Roman" w:eastAsia="仿宋_GB2312" w:hAnsi="Times New Roman" w:hint="eastAsia"/>
          <w:color w:val="000000"/>
          <w:sz w:val="32"/>
          <w:szCs w:val="32"/>
        </w:rPr>
        <w:t>、</w:t>
      </w:r>
      <w:r w:rsidR="003307C7">
        <w:rPr>
          <w:rFonts w:ascii="Times New Roman" w:eastAsia="仿宋_GB2312" w:hAnsi="Times New Roman"/>
          <w:color w:val="000000"/>
          <w:sz w:val="32"/>
          <w:szCs w:val="32"/>
        </w:rPr>
        <w:t>清单</w:t>
      </w:r>
      <w:r>
        <w:rPr>
          <w:rFonts w:ascii="Times New Roman" w:eastAsia="仿宋_GB2312" w:hAnsi="Times New Roman"/>
          <w:color w:val="000000"/>
          <w:sz w:val="32"/>
          <w:szCs w:val="32"/>
        </w:rPr>
        <w:t>公示等工</w:t>
      </w: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作，其他</w:t>
      </w:r>
      <w:r w:rsidR="00F77F34">
        <w:rPr>
          <w:rFonts w:ascii="Times New Roman" w:eastAsia="仿宋_GB2312" w:hAnsi="Times New Roman" w:hint="eastAsia"/>
          <w:color w:val="000000"/>
          <w:sz w:val="32"/>
          <w:szCs w:val="32"/>
        </w:rPr>
        <w:t>内容按</w:t>
      </w:r>
      <w:r>
        <w:rPr>
          <w:rFonts w:ascii="Times New Roman" w:eastAsia="仿宋_GB2312" w:hAnsi="Times New Roman"/>
          <w:color w:val="000000"/>
          <w:sz w:val="32"/>
          <w:szCs w:val="32"/>
        </w:rPr>
        <w:t>宿发改收费发〔</w:t>
      </w:r>
      <w:r>
        <w:rPr>
          <w:rFonts w:ascii="Times New Roman" w:eastAsia="仿宋_GB2312" w:hAnsi="Times New Roman"/>
          <w:color w:val="000000"/>
          <w:sz w:val="32"/>
          <w:szCs w:val="32"/>
        </w:rPr>
        <w:t>2025</w:t>
      </w:r>
      <w:r>
        <w:rPr>
          <w:rFonts w:ascii="Times New Roman" w:eastAsia="仿宋_GB2312" w:hAnsi="Times New Roman"/>
          <w:color w:val="000000"/>
          <w:sz w:val="32"/>
          <w:szCs w:val="32"/>
        </w:rPr>
        <w:t>〕</w:t>
      </w:r>
      <w:r>
        <w:rPr>
          <w:rFonts w:ascii="Times New Roman" w:eastAsia="仿宋_GB2312" w:hAnsi="Times New Roman"/>
          <w:color w:val="000000"/>
          <w:sz w:val="32"/>
          <w:szCs w:val="32"/>
        </w:rPr>
        <w:t>106</w:t>
      </w:r>
      <w:r>
        <w:rPr>
          <w:rFonts w:ascii="Times New Roman" w:eastAsia="仿宋_GB2312" w:hAnsi="Times New Roman"/>
          <w:color w:val="000000"/>
          <w:sz w:val="32"/>
          <w:szCs w:val="32"/>
        </w:rPr>
        <w:t>号文件有关规定</w:t>
      </w:r>
      <w:r w:rsidR="00F77F34">
        <w:rPr>
          <w:rFonts w:ascii="Times New Roman" w:eastAsia="仿宋_GB2312" w:hAnsi="Times New Roman"/>
          <w:color w:val="000000"/>
          <w:sz w:val="32"/>
          <w:szCs w:val="32"/>
        </w:rPr>
        <w:t>执行</w:t>
      </w:r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:rsidR="007E28E8" w:rsidRDefault="008563AE" w:rsidP="001A392C">
      <w:pPr>
        <w:spacing w:line="560" w:lineRule="exact"/>
        <w:ind w:firstLineChars="200" w:firstLine="640"/>
        <w:rPr>
          <w:rFonts w:ascii="Times New Roman" w:eastAsia="仿宋_GB2312" w:hAnsi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本通知从</w:t>
      </w:r>
      <w:r>
        <w:rPr>
          <w:rFonts w:ascii="Times New Roman" w:eastAsia="仿宋_GB2312" w:hAnsi="Times New Roman"/>
          <w:sz w:val="32"/>
          <w:szCs w:val="32"/>
        </w:rPr>
        <w:t>2025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日起执行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仿宋_GB2312"/>
          <w:color w:val="000000"/>
          <w:sz w:val="32"/>
          <w:szCs w:val="32"/>
        </w:rPr>
        <w:t>《关于进一步加强殡葬服务和收费管理的通知》（泗民发〔</w:t>
      </w:r>
      <w:r>
        <w:rPr>
          <w:rFonts w:ascii="Times New Roman" w:eastAsia="仿宋_GB2312" w:hAnsi="Times New Roman"/>
          <w:color w:val="000000"/>
          <w:sz w:val="32"/>
          <w:szCs w:val="32"/>
        </w:rPr>
        <w:t>2022</w:t>
      </w:r>
      <w:r>
        <w:rPr>
          <w:rFonts w:ascii="Times New Roman" w:eastAsia="仿宋_GB2312" w:hAnsi="仿宋_GB2312"/>
          <w:color w:val="000000"/>
          <w:sz w:val="32"/>
          <w:szCs w:val="32"/>
        </w:rPr>
        <w:t>〕</w:t>
      </w:r>
      <w:r>
        <w:rPr>
          <w:rFonts w:ascii="Times New Roman" w:eastAsia="仿宋_GB2312" w:hAnsi="Times New Roman"/>
          <w:color w:val="000000"/>
          <w:sz w:val="32"/>
          <w:szCs w:val="32"/>
        </w:rPr>
        <w:t>13</w:t>
      </w:r>
      <w:r>
        <w:rPr>
          <w:rFonts w:ascii="Times New Roman" w:eastAsia="仿宋_GB2312" w:hAnsi="仿宋_GB2312"/>
          <w:color w:val="000000"/>
          <w:sz w:val="32"/>
          <w:szCs w:val="32"/>
        </w:rPr>
        <w:t>号）</w:t>
      </w:r>
      <w:r>
        <w:rPr>
          <w:rFonts w:ascii="Times New Roman" w:eastAsia="仿宋_GB2312" w:hAnsi="仿宋_GB2312" w:hint="eastAsia"/>
          <w:color w:val="000000"/>
          <w:sz w:val="32"/>
          <w:szCs w:val="32"/>
        </w:rPr>
        <w:t>以及</w:t>
      </w:r>
      <w:r>
        <w:rPr>
          <w:rFonts w:ascii="Times New Roman" w:eastAsia="仿宋_GB2312" w:hAnsi="仿宋_GB2312"/>
          <w:color w:val="000000"/>
          <w:sz w:val="32"/>
          <w:szCs w:val="32"/>
        </w:rPr>
        <w:t>其他此前与本通知相冲突的规定同时废止。国家、省调整有关殡葬服务收费管理政策的，从其规定。</w:t>
      </w:r>
    </w:p>
    <w:p w:rsidR="0059752D" w:rsidRDefault="0059752D" w:rsidP="001A392C">
      <w:pPr>
        <w:spacing w:line="560" w:lineRule="exact"/>
        <w:ind w:firstLineChars="200" w:firstLine="640"/>
        <w:rPr>
          <w:rFonts w:ascii="Times New Roman" w:eastAsia="仿宋_GB2312" w:hAnsi="仿宋_GB2312"/>
          <w:color w:val="000000"/>
          <w:sz w:val="32"/>
          <w:szCs w:val="32"/>
        </w:rPr>
      </w:pPr>
    </w:p>
    <w:p w:rsidR="007E28E8" w:rsidRDefault="008563AE" w:rsidP="00C047CF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仿宋_GB2312"/>
          <w:color w:val="000000"/>
          <w:sz w:val="32"/>
          <w:szCs w:val="32"/>
        </w:rPr>
        <w:t>附件：</w:t>
      </w:r>
      <w:r>
        <w:rPr>
          <w:rFonts w:ascii="Times New Roman" w:eastAsia="仿宋_GB2312" w:hAnsi="仿宋_GB2312" w:hint="eastAsia"/>
          <w:color w:val="000000"/>
          <w:sz w:val="32"/>
          <w:szCs w:val="32"/>
        </w:rPr>
        <w:t>1.</w:t>
      </w:r>
      <w:r>
        <w:rPr>
          <w:rFonts w:ascii="Times New Roman" w:eastAsia="仿宋_GB2312" w:hAnsi="Times New Roman"/>
          <w:color w:val="000000"/>
          <w:sz w:val="32"/>
          <w:szCs w:val="32"/>
        </w:rPr>
        <w:t>泗阳县遗体接运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收费标准</w:t>
      </w:r>
    </w:p>
    <w:p w:rsidR="007E28E8" w:rsidRDefault="00C047CF" w:rsidP="001A392C">
      <w:pPr>
        <w:spacing w:line="560" w:lineRule="exact"/>
        <w:ind w:firstLineChars="520" w:firstLine="1625"/>
        <w:rPr>
          <w:rFonts w:ascii="Times New Roman" w:eastAsia="仿宋_GB2312" w:hAnsi="Times New Roman"/>
          <w:color w:val="000000"/>
          <w:w w:val="98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w w:val="98"/>
          <w:sz w:val="32"/>
          <w:szCs w:val="32"/>
        </w:rPr>
        <w:t>2</w:t>
      </w:r>
      <w:r w:rsidR="008563AE">
        <w:rPr>
          <w:rFonts w:ascii="Times New Roman" w:eastAsia="仿宋_GB2312" w:hAnsi="Times New Roman"/>
          <w:color w:val="000000"/>
          <w:w w:val="98"/>
          <w:sz w:val="32"/>
          <w:szCs w:val="32"/>
        </w:rPr>
        <w:t>.</w:t>
      </w:r>
      <w:r w:rsidR="008563AE">
        <w:rPr>
          <w:rFonts w:ascii="Times New Roman" w:eastAsia="仿宋_GB2312" w:hAnsi="Times New Roman"/>
          <w:color w:val="000000"/>
          <w:w w:val="98"/>
          <w:sz w:val="32"/>
          <w:szCs w:val="32"/>
        </w:rPr>
        <w:t>关于进一步加强殡葬服务收费管理有关事项的通知</w:t>
      </w:r>
    </w:p>
    <w:p w:rsidR="007E28E8" w:rsidRDefault="007E28E8" w:rsidP="001A392C">
      <w:pPr>
        <w:pStyle w:val="Char6"/>
        <w:autoSpaceDE w:val="0"/>
        <w:snapToGrid w:val="0"/>
        <w:spacing w:before="0" w:beforeAutospacing="0" w:after="0" w:afterAutospacing="0" w:line="560" w:lineRule="exact"/>
        <w:ind w:firstLineChars="500" w:firstLine="1563"/>
        <w:jc w:val="both"/>
        <w:rPr>
          <w:rFonts w:ascii="Times New Roman" w:eastAsia="仿宋_GB2312" w:hAnsi="Times New Roman"/>
          <w:color w:val="000000"/>
          <w:w w:val="98"/>
          <w:sz w:val="32"/>
          <w:szCs w:val="32"/>
        </w:rPr>
      </w:pPr>
    </w:p>
    <w:p w:rsidR="007E28E8" w:rsidRDefault="007E28E8" w:rsidP="001A392C">
      <w:pPr>
        <w:pStyle w:val="Char6"/>
        <w:autoSpaceDE w:val="0"/>
        <w:snapToGrid w:val="0"/>
        <w:spacing w:before="0" w:beforeAutospacing="0" w:after="0" w:afterAutospacing="0" w:line="560" w:lineRule="exact"/>
        <w:ind w:firstLineChars="500" w:firstLine="1563"/>
        <w:jc w:val="both"/>
        <w:rPr>
          <w:rFonts w:ascii="Times New Roman" w:eastAsia="仿宋_GB2312" w:hAnsi="Times New Roman"/>
          <w:color w:val="000000"/>
          <w:w w:val="98"/>
          <w:sz w:val="32"/>
          <w:szCs w:val="32"/>
        </w:rPr>
      </w:pPr>
    </w:p>
    <w:p w:rsidR="007E28E8" w:rsidRDefault="008563AE" w:rsidP="001A392C">
      <w:pPr>
        <w:widowControl/>
        <w:spacing w:line="560" w:lineRule="exac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   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泗阳县发展和改革局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      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泗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阳县民政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局</w:t>
      </w:r>
    </w:p>
    <w:p w:rsidR="007E28E8" w:rsidRDefault="007E28E8" w:rsidP="001A392C">
      <w:pPr>
        <w:widowControl/>
        <w:spacing w:line="560" w:lineRule="exac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682060" w:rsidRDefault="00682060" w:rsidP="001A392C">
      <w:pPr>
        <w:widowControl/>
        <w:spacing w:line="560" w:lineRule="exac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7E28E8" w:rsidRDefault="008563AE" w:rsidP="001A392C">
      <w:pPr>
        <w:widowControl/>
        <w:spacing w:line="560" w:lineRule="exact"/>
        <w:ind w:firstLineChars="900" w:firstLine="288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泗阳县市场监督管理局</w:t>
      </w:r>
    </w:p>
    <w:p w:rsidR="007E28E8" w:rsidRDefault="008563AE" w:rsidP="001A392C">
      <w:pPr>
        <w:widowControl/>
        <w:spacing w:line="560" w:lineRule="exact"/>
        <w:ind w:firstLineChars="1000" w:firstLine="320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   </w:t>
      </w:r>
    </w:p>
    <w:p w:rsidR="007E28E8" w:rsidRDefault="008563AE" w:rsidP="001A392C">
      <w:pPr>
        <w:widowControl/>
        <w:spacing w:line="560" w:lineRule="exact"/>
        <w:ind w:firstLineChars="1000" w:firstLine="320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     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2025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7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</w:t>
      </w:r>
      <w:r w:rsidR="009A340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日</w:t>
      </w:r>
    </w:p>
    <w:p w:rsidR="00FB0DB0" w:rsidRDefault="00FB0DB0" w:rsidP="001A392C">
      <w:pPr>
        <w:widowControl/>
        <w:spacing w:line="560" w:lineRule="exact"/>
        <w:ind w:firstLineChars="1000" w:firstLine="320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FA250D" w:rsidRDefault="00FA250D" w:rsidP="001A392C">
      <w:pPr>
        <w:widowControl/>
        <w:spacing w:line="560" w:lineRule="exact"/>
        <w:ind w:firstLineChars="1000" w:firstLine="320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FA250D" w:rsidRPr="00FA250D" w:rsidRDefault="00FA250D" w:rsidP="001A392C">
      <w:pPr>
        <w:widowControl/>
        <w:spacing w:line="560" w:lineRule="exact"/>
        <w:ind w:firstLineChars="1000" w:firstLine="320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EC7AD0" w:rsidRDefault="00EC7AD0" w:rsidP="001A392C">
      <w:pPr>
        <w:widowControl/>
        <w:spacing w:line="560" w:lineRule="exact"/>
        <w:ind w:firstLineChars="1000" w:firstLine="320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7E28E8" w:rsidRDefault="008563AE" w:rsidP="001A392C">
      <w:pPr>
        <w:spacing w:line="560" w:lineRule="exact"/>
        <w:rPr>
          <w:rFonts w:ascii="Times New Roman" w:eastAsia="仿宋_GB2312" w:hAnsi="Times New Roman"/>
          <w:bCs/>
          <w:sz w:val="32"/>
          <w:szCs w:val="32"/>
          <w:u w:val="single"/>
        </w:rPr>
      </w:pPr>
      <w:r>
        <w:rPr>
          <w:rFonts w:ascii="Times New Roman" w:eastAsia="仿宋_GB2312" w:hAnsi="Times New Roman"/>
          <w:bCs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bCs/>
          <w:sz w:val="32"/>
          <w:szCs w:val="32"/>
          <w:u w:val="single"/>
        </w:rPr>
        <w:t>（此件公开发布）</w:t>
      </w:r>
      <w:r>
        <w:rPr>
          <w:rFonts w:ascii="Times New Roman" w:eastAsia="仿宋_GB2312" w:hAnsi="Times New Roman"/>
          <w:bCs/>
          <w:sz w:val="32"/>
          <w:szCs w:val="32"/>
          <w:u w:val="single"/>
        </w:rPr>
        <w:t xml:space="preserve">                                      </w:t>
      </w:r>
    </w:p>
    <w:p w:rsidR="007E28E8" w:rsidRDefault="008563AE" w:rsidP="001A392C">
      <w:pPr>
        <w:spacing w:line="560" w:lineRule="exact"/>
        <w:rPr>
          <w:rFonts w:ascii="Times New Roman" w:eastAsia="仿宋_GB2312" w:hAnsi="Times New Roman"/>
          <w:sz w:val="32"/>
          <w:szCs w:val="32"/>
          <w:u w:val="single"/>
        </w:rPr>
        <w:sectPr w:rsidR="007E28E8">
          <w:footerReference w:type="default" r:id="rId8"/>
          <w:pgSz w:w="11906" w:h="16838"/>
          <w:pgMar w:top="2098" w:right="1474" w:bottom="1985" w:left="1588" w:header="851" w:footer="907" w:gutter="0"/>
          <w:pgNumType w:fmt="numberInDash"/>
          <w:cols w:space="425"/>
          <w:docGrid w:type="lines" w:linePitch="312"/>
        </w:sectPr>
      </w:pP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sz w:val="32"/>
          <w:szCs w:val="32"/>
          <w:u w:val="single"/>
        </w:rPr>
        <w:t>泗阳县发展和改革局办公室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2025</w:t>
      </w:r>
      <w:r>
        <w:rPr>
          <w:rFonts w:ascii="Times New Roman" w:eastAsia="仿宋_GB2312" w:hAnsi="Times New Roman"/>
          <w:sz w:val="32"/>
          <w:szCs w:val="32"/>
          <w:u w:val="single"/>
        </w:rPr>
        <w:t>年</w:t>
      </w:r>
      <w:r>
        <w:rPr>
          <w:rFonts w:ascii="Times New Roman" w:eastAsia="仿宋_GB2312" w:hAnsi="Times New Roman"/>
          <w:sz w:val="32"/>
          <w:szCs w:val="32"/>
          <w:u w:val="single"/>
        </w:rPr>
        <w:t>7</w:t>
      </w:r>
      <w:r>
        <w:rPr>
          <w:rFonts w:ascii="Times New Roman" w:eastAsia="仿宋_GB2312" w:hAnsi="Times New Roman"/>
          <w:sz w:val="32"/>
          <w:szCs w:val="32"/>
          <w:u w:val="single"/>
        </w:rPr>
        <w:t>月</w:t>
      </w:r>
      <w:r>
        <w:rPr>
          <w:rFonts w:ascii="Times New Roman" w:eastAsia="仿宋_GB2312" w:hAnsi="Times New Roman"/>
          <w:sz w:val="32"/>
          <w:szCs w:val="32"/>
          <w:u w:val="single"/>
        </w:rPr>
        <w:t>2</w:t>
      </w:r>
      <w:r w:rsidR="006813F0">
        <w:rPr>
          <w:rFonts w:ascii="Times New Roman" w:eastAsia="仿宋_GB2312" w:hAnsi="Times New Roman" w:hint="eastAsia"/>
          <w:sz w:val="32"/>
          <w:szCs w:val="32"/>
          <w:u w:val="single"/>
        </w:rPr>
        <w:t>2</w:t>
      </w:r>
      <w:r>
        <w:rPr>
          <w:rFonts w:ascii="Times New Roman" w:eastAsia="仿宋_GB2312" w:hAnsi="Times New Roman"/>
          <w:sz w:val="32"/>
          <w:szCs w:val="32"/>
          <w:u w:val="single"/>
        </w:rPr>
        <w:t>日印发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</w:p>
    <w:p w:rsidR="007E28E8" w:rsidRDefault="008563AE">
      <w:pPr>
        <w:spacing w:line="480" w:lineRule="exact"/>
        <w:jc w:val="left"/>
        <w:rPr>
          <w:rFonts w:ascii="Times New Roman" w:hAnsi="Times New Roman"/>
          <w:color w:val="000000"/>
          <w:w w:val="98"/>
          <w:sz w:val="28"/>
          <w:szCs w:val="32"/>
        </w:rPr>
      </w:pPr>
      <w:r>
        <w:rPr>
          <w:rFonts w:ascii="Times New Roman" w:hAnsi="宋体"/>
          <w:color w:val="000000"/>
          <w:w w:val="98"/>
          <w:sz w:val="28"/>
          <w:szCs w:val="32"/>
        </w:rPr>
        <w:lastRenderedPageBreak/>
        <w:t>附件</w:t>
      </w:r>
      <w:r>
        <w:rPr>
          <w:rFonts w:ascii="Times New Roman" w:hAnsi="Times New Roman"/>
          <w:color w:val="000000"/>
          <w:w w:val="98"/>
          <w:sz w:val="28"/>
          <w:szCs w:val="32"/>
        </w:rPr>
        <w:t>1</w:t>
      </w:r>
    </w:p>
    <w:p w:rsidR="007E28E8" w:rsidRDefault="008563AE">
      <w:pPr>
        <w:spacing w:line="480" w:lineRule="exact"/>
        <w:jc w:val="center"/>
        <w:rPr>
          <w:rFonts w:ascii="Times New Roman" w:eastAsia="方正小标宋简体" w:hAnsi="Times New Roman"/>
          <w:color w:val="000000"/>
          <w:w w:val="98"/>
          <w:sz w:val="36"/>
          <w:szCs w:val="32"/>
        </w:rPr>
      </w:pPr>
      <w:r>
        <w:rPr>
          <w:rFonts w:ascii="Times New Roman" w:eastAsia="方正小标宋简体" w:hAnsi="Times New Roman"/>
          <w:color w:val="000000"/>
          <w:w w:val="98"/>
          <w:sz w:val="36"/>
          <w:szCs w:val="32"/>
        </w:rPr>
        <w:t>泗阳县</w:t>
      </w:r>
      <w:r>
        <w:rPr>
          <w:rFonts w:ascii="Times New Roman" w:eastAsia="方正小标宋简体" w:hAnsi="Times New Roman" w:hint="eastAsia"/>
          <w:color w:val="000000"/>
          <w:w w:val="98"/>
          <w:sz w:val="36"/>
          <w:szCs w:val="32"/>
        </w:rPr>
        <w:t>遗体</w:t>
      </w:r>
      <w:r>
        <w:rPr>
          <w:rFonts w:ascii="Times New Roman" w:eastAsia="方正小标宋简体" w:hAnsi="Times New Roman"/>
          <w:color w:val="000000"/>
          <w:w w:val="98"/>
          <w:sz w:val="36"/>
          <w:szCs w:val="32"/>
        </w:rPr>
        <w:t>接运</w:t>
      </w:r>
      <w:r>
        <w:rPr>
          <w:rFonts w:ascii="Times New Roman" w:eastAsia="方正小标宋简体" w:hAnsi="Times New Roman" w:hint="eastAsia"/>
          <w:color w:val="000000"/>
          <w:w w:val="98"/>
          <w:sz w:val="36"/>
          <w:szCs w:val="32"/>
        </w:rPr>
        <w:t>收费标准</w:t>
      </w:r>
    </w:p>
    <w:p w:rsidR="007E28E8" w:rsidRDefault="007E28E8">
      <w:pPr>
        <w:spacing w:line="480" w:lineRule="exact"/>
        <w:jc w:val="center"/>
        <w:rPr>
          <w:rFonts w:ascii="Times New Roman" w:eastAsia="方正小标宋简体" w:hAnsi="Times New Roman"/>
          <w:color w:val="000000"/>
          <w:w w:val="98"/>
          <w:sz w:val="36"/>
          <w:szCs w:val="32"/>
        </w:rPr>
      </w:pPr>
    </w:p>
    <w:tbl>
      <w:tblPr>
        <w:tblW w:w="8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569"/>
        <w:gridCol w:w="1738"/>
        <w:gridCol w:w="970"/>
        <w:gridCol w:w="1425"/>
        <w:gridCol w:w="1891"/>
      </w:tblGrid>
      <w:tr w:rsidR="007E28E8">
        <w:trPr>
          <w:trHeight w:val="106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  <w:r>
              <w:rPr>
                <w:rFonts w:ascii="Times New Roman" w:eastAsia="黑体" w:hAnsi="黑体"/>
                <w:color w:val="000000"/>
                <w:sz w:val="28"/>
              </w:rPr>
              <w:t>序号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  <w:r>
              <w:rPr>
                <w:rFonts w:ascii="Times New Roman" w:eastAsia="黑体" w:hAnsi="黑体"/>
                <w:color w:val="000000"/>
                <w:sz w:val="28"/>
              </w:rPr>
              <w:t>服务区域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  <w:r>
              <w:rPr>
                <w:rFonts w:ascii="Times New Roman" w:eastAsia="黑体" w:hAnsi="黑体"/>
                <w:color w:val="000000"/>
                <w:sz w:val="28"/>
              </w:rPr>
              <w:t>收费标准（元）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  <w:r>
              <w:rPr>
                <w:rFonts w:ascii="Times New Roman" w:eastAsia="黑体" w:hAnsi="黑体"/>
                <w:color w:val="000000"/>
                <w:sz w:val="28"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  <w:r>
              <w:rPr>
                <w:rFonts w:ascii="Times New Roman" w:eastAsia="黑体" w:hAnsi="黑体"/>
                <w:color w:val="000000"/>
                <w:sz w:val="28"/>
              </w:rPr>
              <w:t>服务区域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黑体" w:hAnsi="Times New Roman"/>
                <w:color w:val="000000"/>
                <w:sz w:val="28"/>
              </w:rPr>
            </w:pPr>
            <w:r>
              <w:rPr>
                <w:rFonts w:ascii="Times New Roman" w:eastAsia="黑体" w:hAnsi="黑体"/>
                <w:color w:val="000000"/>
                <w:sz w:val="28"/>
              </w:rPr>
              <w:t>收费标准（元）</w:t>
            </w:r>
          </w:p>
        </w:tc>
      </w:tr>
      <w:tr w:rsidR="007E28E8">
        <w:trPr>
          <w:trHeight w:val="81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庄圩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360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新袁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360</w:t>
            </w:r>
          </w:p>
        </w:tc>
      </w:tr>
      <w:tr w:rsidR="007E28E8">
        <w:trPr>
          <w:trHeight w:val="81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里仁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340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裴圩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390</w:t>
            </w:r>
          </w:p>
        </w:tc>
      </w:tr>
      <w:tr w:rsidR="007E28E8">
        <w:trPr>
          <w:trHeight w:val="81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爱园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360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高渡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380</w:t>
            </w:r>
          </w:p>
        </w:tc>
      </w:tr>
      <w:tr w:rsidR="007E28E8">
        <w:trPr>
          <w:trHeight w:val="81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穿城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340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卢集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340</w:t>
            </w:r>
          </w:p>
        </w:tc>
      </w:tr>
      <w:tr w:rsidR="007E28E8">
        <w:trPr>
          <w:trHeight w:val="81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张家圩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330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临河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310</w:t>
            </w:r>
          </w:p>
        </w:tc>
      </w:tr>
      <w:tr w:rsidR="007E28E8">
        <w:trPr>
          <w:trHeight w:val="81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王集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310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众兴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270</w:t>
            </w:r>
          </w:p>
        </w:tc>
      </w:tr>
      <w:tr w:rsidR="007E28E8">
        <w:trPr>
          <w:trHeight w:val="81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魏圩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330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来安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290</w:t>
            </w:r>
          </w:p>
        </w:tc>
      </w:tr>
      <w:tr w:rsidR="007E28E8">
        <w:trPr>
          <w:trHeight w:val="81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三庄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310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城厢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290</w:t>
            </w:r>
          </w:p>
        </w:tc>
      </w:tr>
      <w:tr w:rsidR="007E28E8">
        <w:trPr>
          <w:trHeight w:val="81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南刘集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290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史集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270</w:t>
            </w:r>
          </w:p>
        </w:tc>
      </w:tr>
      <w:tr w:rsidR="007E28E8">
        <w:trPr>
          <w:trHeight w:val="81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八集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310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农场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270</w:t>
            </w:r>
          </w:p>
        </w:tc>
      </w:tr>
      <w:tr w:rsidR="007E28E8">
        <w:trPr>
          <w:trHeight w:val="81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李口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340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原种场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E8" w:rsidRDefault="008563AE">
            <w:pPr>
              <w:jc w:val="center"/>
              <w:rPr>
                <w:rFonts w:ascii="Times New Roman" w:eastAsia="楷体_GB2312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/>
                <w:color w:val="000000"/>
                <w:sz w:val="28"/>
              </w:rPr>
              <w:t>270</w:t>
            </w:r>
          </w:p>
        </w:tc>
      </w:tr>
    </w:tbl>
    <w:p w:rsidR="007E28E8" w:rsidRDefault="007E28E8">
      <w:pPr>
        <w:spacing w:line="480" w:lineRule="exac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</w:p>
    <w:sectPr w:rsidR="007E28E8" w:rsidSect="007E28E8">
      <w:pgSz w:w="11906" w:h="16838"/>
      <w:pgMar w:top="2098" w:right="1474" w:bottom="1985" w:left="1588" w:header="851" w:footer="907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CA7" w:rsidRDefault="00D40CA7" w:rsidP="007E28E8">
      <w:r>
        <w:separator/>
      </w:r>
    </w:p>
  </w:endnote>
  <w:endnote w:type="continuationSeparator" w:id="0">
    <w:p w:rsidR="00D40CA7" w:rsidRDefault="00D40CA7" w:rsidP="007E2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8E8" w:rsidRDefault="00644387">
    <w:pPr>
      <w:pStyle w:val="a7"/>
      <w:jc w:val="center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8563AE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6813F0" w:rsidRPr="006813F0">
      <w:rPr>
        <w:rFonts w:ascii="宋体"/>
        <w:noProof/>
        <w:sz w:val="28"/>
        <w:szCs w:val="28"/>
        <w:lang w:val="zh-CN"/>
      </w:rPr>
      <w:t>-</w:t>
    </w:r>
    <w:r w:rsidR="006813F0">
      <w:rPr>
        <w:rFonts w:ascii="宋体" w:hAnsi="宋体"/>
        <w:noProof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 w:rsidR="007E28E8" w:rsidRDefault="007E28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CA7" w:rsidRDefault="00D40CA7" w:rsidP="007E28E8">
      <w:r>
        <w:separator/>
      </w:r>
    </w:p>
  </w:footnote>
  <w:footnote w:type="continuationSeparator" w:id="0">
    <w:p w:rsidR="00D40CA7" w:rsidRDefault="00D40CA7" w:rsidP="007E28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457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zUwMzc5MGUwNWRiMGU5ODQwOWZjNWFmYTExMjAxMzIifQ=="/>
  </w:docVars>
  <w:rsids>
    <w:rsidRoot w:val="00B15BDA"/>
    <w:rsid w:val="000010D3"/>
    <w:rsid w:val="000012AD"/>
    <w:rsid w:val="000125AC"/>
    <w:rsid w:val="000204EF"/>
    <w:rsid w:val="00021184"/>
    <w:rsid w:val="000217CA"/>
    <w:rsid w:val="00021B10"/>
    <w:rsid w:val="00024B28"/>
    <w:rsid w:val="000301B1"/>
    <w:rsid w:val="000304B3"/>
    <w:rsid w:val="000330AC"/>
    <w:rsid w:val="00033B75"/>
    <w:rsid w:val="00033CEC"/>
    <w:rsid w:val="00037C06"/>
    <w:rsid w:val="0004085E"/>
    <w:rsid w:val="0004168B"/>
    <w:rsid w:val="000431EC"/>
    <w:rsid w:val="00050586"/>
    <w:rsid w:val="00053B08"/>
    <w:rsid w:val="000545E4"/>
    <w:rsid w:val="00055962"/>
    <w:rsid w:val="00061D3B"/>
    <w:rsid w:val="00064768"/>
    <w:rsid w:val="00065E62"/>
    <w:rsid w:val="0006636A"/>
    <w:rsid w:val="00073B07"/>
    <w:rsid w:val="00076992"/>
    <w:rsid w:val="0007720F"/>
    <w:rsid w:val="000822EF"/>
    <w:rsid w:val="000836A9"/>
    <w:rsid w:val="000842DF"/>
    <w:rsid w:val="0009031E"/>
    <w:rsid w:val="00091DB2"/>
    <w:rsid w:val="00096471"/>
    <w:rsid w:val="00096B2C"/>
    <w:rsid w:val="00096E24"/>
    <w:rsid w:val="00096FB4"/>
    <w:rsid w:val="000A0604"/>
    <w:rsid w:val="000A53C3"/>
    <w:rsid w:val="000A59DD"/>
    <w:rsid w:val="000B0866"/>
    <w:rsid w:val="000B5408"/>
    <w:rsid w:val="000B6994"/>
    <w:rsid w:val="000B76B9"/>
    <w:rsid w:val="000C0CC7"/>
    <w:rsid w:val="000C154D"/>
    <w:rsid w:val="000C2A8B"/>
    <w:rsid w:val="000D03B0"/>
    <w:rsid w:val="000D2AFF"/>
    <w:rsid w:val="000D5EE0"/>
    <w:rsid w:val="000E6734"/>
    <w:rsid w:val="000F0F3C"/>
    <w:rsid w:val="000F7A0B"/>
    <w:rsid w:val="000F7EF3"/>
    <w:rsid w:val="001035FD"/>
    <w:rsid w:val="001052FB"/>
    <w:rsid w:val="001069CB"/>
    <w:rsid w:val="00106EC6"/>
    <w:rsid w:val="00110DEB"/>
    <w:rsid w:val="00112847"/>
    <w:rsid w:val="0011313B"/>
    <w:rsid w:val="00115015"/>
    <w:rsid w:val="00115667"/>
    <w:rsid w:val="00116487"/>
    <w:rsid w:val="0012131B"/>
    <w:rsid w:val="0012464D"/>
    <w:rsid w:val="00126A9E"/>
    <w:rsid w:val="00127A2E"/>
    <w:rsid w:val="00133681"/>
    <w:rsid w:val="001373C7"/>
    <w:rsid w:val="00144C78"/>
    <w:rsid w:val="00146700"/>
    <w:rsid w:val="00147D64"/>
    <w:rsid w:val="0015276D"/>
    <w:rsid w:val="00154636"/>
    <w:rsid w:val="00154A90"/>
    <w:rsid w:val="00163B1B"/>
    <w:rsid w:val="001648A4"/>
    <w:rsid w:val="001670B5"/>
    <w:rsid w:val="0017346B"/>
    <w:rsid w:val="0017425D"/>
    <w:rsid w:val="00174AF4"/>
    <w:rsid w:val="00185C0B"/>
    <w:rsid w:val="00187818"/>
    <w:rsid w:val="0019107B"/>
    <w:rsid w:val="001923CB"/>
    <w:rsid w:val="0019297A"/>
    <w:rsid w:val="00193AE6"/>
    <w:rsid w:val="00193FC2"/>
    <w:rsid w:val="001970D3"/>
    <w:rsid w:val="00197D43"/>
    <w:rsid w:val="001A2DD7"/>
    <w:rsid w:val="001A2DE7"/>
    <w:rsid w:val="001A392C"/>
    <w:rsid w:val="001A5CA9"/>
    <w:rsid w:val="001A6226"/>
    <w:rsid w:val="001B4241"/>
    <w:rsid w:val="001B4999"/>
    <w:rsid w:val="001B5D91"/>
    <w:rsid w:val="001B7F4F"/>
    <w:rsid w:val="001C1FEE"/>
    <w:rsid w:val="001C27FE"/>
    <w:rsid w:val="001C2BC6"/>
    <w:rsid w:val="001D09AC"/>
    <w:rsid w:val="001D0EC6"/>
    <w:rsid w:val="001D2C26"/>
    <w:rsid w:val="001D3DA1"/>
    <w:rsid w:val="001D5800"/>
    <w:rsid w:val="001E2EF1"/>
    <w:rsid w:val="001E426F"/>
    <w:rsid w:val="001E4B57"/>
    <w:rsid w:val="001E6566"/>
    <w:rsid w:val="001E6EE4"/>
    <w:rsid w:val="001E75BE"/>
    <w:rsid w:val="001F1A5F"/>
    <w:rsid w:val="001F7FA7"/>
    <w:rsid w:val="002029D4"/>
    <w:rsid w:val="002037A9"/>
    <w:rsid w:val="00203ED2"/>
    <w:rsid w:val="002050D6"/>
    <w:rsid w:val="002062DF"/>
    <w:rsid w:val="002117B8"/>
    <w:rsid w:val="00212B2B"/>
    <w:rsid w:val="002139AA"/>
    <w:rsid w:val="00214516"/>
    <w:rsid w:val="00223FCE"/>
    <w:rsid w:val="002259FB"/>
    <w:rsid w:val="002303E6"/>
    <w:rsid w:val="00230CB0"/>
    <w:rsid w:val="0023102F"/>
    <w:rsid w:val="002319A7"/>
    <w:rsid w:val="00231A76"/>
    <w:rsid w:val="00234A51"/>
    <w:rsid w:val="00244490"/>
    <w:rsid w:val="00245273"/>
    <w:rsid w:val="00246518"/>
    <w:rsid w:val="00247AC2"/>
    <w:rsid w:val="0025237A"/>
    <w:rsid w:val="00252B98"/>
    <w:rsid w:val="00253271"/>
    <w:rsid w:val="0026209D"/>
    <w:rsid w:val="002646CB"/>
    <w:rsid w:val="00272691"/>
    <w:rsid w:val="00272F1A"/>
    <w:rsid w:val="002750FE"/>
    <w:rsid w:val="00276826"/>
    <w:rsid w:val="00276917"/>
    <w:rsid w:val="002821EE"/>
    <w:rsid w:val="00293E5E"/>
    <w:rsid w:val="002B0BBE"/>
    <w:rsid w:val="002B17E5"/>
    <w:rsid w:val="002B2FC8"/>
    <w:rsid w:val="002B43C8"/>
    <w:rsid w:val="002B51E9"/>
    <w:rsid w:val="002B6BBE"/>
    <w:rsid w:val="002D00DD"/>
    <w:rsid w:val="002D0CC8"/>
    <w:rsid w:val="002D0F6D"/>
    <w:rsid w:val="002D1255"/>
    <w:rsid w:val="002D146A"/>
    <w:rsid w:val="002D648F"/>
    <w:rsid w:val="002D6E0A"/>
    <w:rsid w:val="002D7295"/>
    <w:rsid w:val="002D7F60"/>
    <w:rsid w:val="002E2B95"/>
    <w:rsid w:val="002E4939"/>
    <w:rsid w:val="002E52A0"/>
    <w:rsid w:val="002E735F"/>
    <w:rsid w:val="002F2399"/>
    <w:rsid w:val="002F2DD7"/>
    <w:rsid w:val="002F3A81"/>
    <w:rsid w:val="002F6455"/>
    <w:rsid w:val="002F648B"/>
    <w:rsid w:val="002F6C7E"/>
    <w:rsid w:val="0030571F"/>
    <w:rsid w:val="003073A1"/>
    <w:rsid w:val="003100D9"/>
    <w:rsid w:val="00312383"/>
    <w:rsid w:val="0031531B"/>
    <w:rsid w:val="00315FFA"/>
    <w:rsid w:val="00317ECD"/>
    <w:rsid w:val="00321F4B"/>
    <w:rsid w:val="00324AEB"/>
    <w:rsid w:val="00325794"/>
    <w:rsid w:val="00326F24"/>
    <w:rsid w:val="003307C7"/>
    <w:rsid w:val="00332850"/>
    <w:rsid w:val="00333D4D"/>
    <w:rsid w:val="003378B6"/>
    <w:rsid w:val="0034205B"/>
    <w:rsid w:val="00345C94"/>
    <w:rsid w:val="0034680B"/>
    <w:rsid w:val="003517E0"/>
    <w:rsid w:val="0035540A"/>
    <w:rsid w:val="0035689F"/>
    <w:rsid w:val="003574CC"/>
    <w:rsid w:val="00363C5A"/>
    <w:rsid w:val="003779B4"/>
    <w:rsid w:val="00380F4A"/>
    <w:rsid w:val="00385F2D"/>
    <w:rsid w:val="00391D51"/>
    <w:rsid w:val="00393E7A"/>
    <w:rsid w:val="003A01E4"/>
    <w:rsid w:val="003A21B6"/>
    <w:rsid w:val="003A31DC"/>
    <w:rsid w:val="003A519E"/>
    <w:rsid w:val="003B0EDE"/>
    <w:rsid w:val="003B16F8"/>
    <w:rsid w:val="003B620E"/>
    <w:rsid w:val="003B68B9"/>
    <w:rsid w:val="003C25A0"/>
    <w:rsid w:val="003C5559"/>
    <w:rsid w:val="003D0304"/>
    <w:rsid w:val="003D1D67"/>
    <w:rsid w:val="003D443B"/>
    <w:rsid w:val="003D5437"/>
    <w:rsid w:val="003E41FA"/>
    <w:rsid w:val="003E5D5D"/>
    <w:rsid w:val="003F17AD"/>
    <w:rsid w:val="003F2940"/>
    <w:rsid w:val="003F3AEF"/>
    <w:rsid w:val="00404677"/>
    <w:rsid w:val="0040490E"/>
    <w:rsid w:val="00406DAF"/>
    <w:rsid w:val="00421AC4"/>
    <w:rsid w:val="004248B2"/>
    <w:rsid w:val="00424FC9"/>
    <w:rsid w:val="00424FE7"/>
    <w:rsid w:val="004271A8"/>
    <w:rsid w:val="0042725B"/>
    <w:rsid w:val="00431717"/>
    <w:rsid w:val="00432079"/>
    <w:rsid w:val="004331E0"/>
    <w:rsid w:val="0044250B"/>
    <w:rsid w:val="004464E1"/>
    <w:rsid w:val="00446736"/>
    <w:rsid w:val="00450576"/>
    <w:rsid w:val="004531E0"/>
    <w:rsid w:val="00453E17"/>
    <w:rsid w:val="0045786B"/>
    <w:rsid w:val="00467CA9"/>
    <w:rsid w:val="004704F3"/>
    <w:rsid w:val="00470C79"/>
    <w:rsid w:val="004718A0"/>
    <w:rsid w:val="00475D71"/>
    <w:rsid w:val="0048196B"/>
    <w:rsid w:val="00482670"/>
    <w:rsid w:val="00482E3F"/>
    <w:rsid w:val="00484B2D"/>
    <w:rsid w:val="004859A4"/>
    <w:rsid w:val="0048720A"/>
    <w:rsid w:val="004919C0"/>
    <w:rsid w:val="0049237B"/>
    <w:rsid w:val="004936D8"/>
    <w:rsid w:val="004A10D6"/>
    <w:rsid w:val="004A16CB"/>
    <w:rsid w:val="004A3BAC"/>
    <w:rsid w:val="004A3BFA"/>
    <w:rsid w:val="004A66BA"/>
    <w:rsid w:val="004B10C3"/>
    <w:rsid w:val="004B622F"/>
    <w:rsid w:val="004C036C"/>
    <w:rsid w:val="004C09B0"/>
    <w:rsid w:val="004C1E68"/>
    <w:rsid w:val="004C26C9"/>
    <w:rsid w:val="004C55E2"/>
    <w:rsid w:val="004D1688"/>
    <w:rsid w:val="004D3AC4"/>
    <w:rsid w:val="004D6D83"/>
    <w:rsid w:val="004E01E2"/>
    <w:rsid w:val="004E5D6B"/>
    <w:rsid w:val="004E6014"/>
    <w:rsid w:val="004F1953"/>
    <w:rsid w:val="004F1E33"/>
    <w:rsid w:val="004F26E3"/>
    <w:rsid w:val="004F4087"/>
    <w:rsid w:val="004F4F7A"/>
    <w:rsid w:val="005134D0"/>
    <w:rsid w:val="00514212"/>
    <w:rsid w:val="005207FE"/>
    <w:rsid w:val="005227C2"/>
    <w:rsid w:val="005274A9"/>
    <w:rsid w:val="005306EF"/>
    <w:rsid w:val="00534668"/>
    <w:rsid w:val="005369EB"/>
    <w:rsid w:val="00542933"/>
    <w:rsid w:val="0054439B"/>
    <w:rsid w:val="0055152A"/>
    <w:rsid w:val="00553668"/>
    <w:rsid w:val="00553BDB"/>
    <w:rsid w:val="0055471D"/>
    <w:rsid w:val="005560B2"/>
    <w:rsid w:val="00560106"/>
    <w:rsid w:val="005601BB"/>
    <w:rsid w:val="0056330F"/>
    <w:rsid w:val="0056540C"/>
    <w:rsid w:val="005675FD"/>
    <w:rsid w:val="00571673"/>
    <w:rsid w:val="0059752D"/>
    <w:rsid w:val="005A058A"/>
    <w:rsid w:val="005A0C5D"/>
    <w:rsid w:val="005A518F"/>
    <w:rsid w:val="005B019B"/>
    <w:rsid w:val="005B0F89"/>
    <w:rsid w:val="005B7C42"/>
    <w:rsid w:val="005C3936"/>
    <w:rsid w:val="005C4EEE"/>
    <w:rsid w:val="005C613F"/>
    <w:rsid w:val="005C6B45"/>
    <w:rsid w:val="005D1736"/>
    <w:rsid w:val="005D2F83"/>
    <w:rsid w:val="005E047D"/>
    <w:rsid w:val="005E3666"/>
    <w:rsid w:val="005E37D2"/>
    <w:rsid w:val="005E4AD2"/>
    <w:rsid w:val="005E4BD8"/>
    <w:rsid w:val="005F19BF"/>
    <w:rsid w:val="005F559B"/>
    <w:rsid w:val="00602ECC"/>
    <w:rsid w:val="00603494"/>
    <w:rsid w:val="00604F03"/>
    <w:rsid w:val="00605CF8"/>
    <w:rsid w:val="00612BBA"/>
    <w:rsid w:val="00614D83"/>
    <w:rsid w:val="00617A38"/>
    <w:rsid w:val="0062034F"/>
    <w:rsid w:val="006210A0"/>
    <w:rsid w:val="006232D3"/>
    <w:rsid w:val="006235CB"/>
    <w:rsid w:val="0062557B"/>
    <w:rsid w:val="00626910"/>
    <w:rsid w:val="00627616"/>
    <w:rsid w:val="00630BEB"/>
    <w:rsid w:val="00631535"/>
    <w:rsid w:val="0063233D"/>
    <w:rsid w:val="00633F99"/>
    <w:rsid w:val="00637B9D"/>
    <w:rsid w:val="006405F1"/>
    <w:rsid w:val="006422F9"/>
    <w:rsid w:val="00644387"/>
    <w:rsid w:val="006445AD"/>
    <w:rsid w:val="00646FF1"/>
    <w:rsid w:val="00654F82"/>
    <w:rsid w:val="00662398"/>
    <w:rsid w:val="00667FC9"/>
    <w:rsid w:val="00671B64"/>
    <w:rsid w:val="00677787"/>
    <w:rsid w:val="006813F0"/>
    <w:rsid w:val="00682060"/>
    <w:rsid w:val="0068476C"/>
    <w:rsid w:val="00694BDE"/>
    <w:rsid w:val="00697344"/>
    <w:rsid w:val="006B13E3"/>
    <w:rsid w:val="006B1973"/>
    <w:rsid w:val="006B22F3"/>
    <w:rsid w:val="006B4C5A"/>
    <w:rsid w:val="006B799E"/>
    <w:rsid w:val="006C1F7E"/>
    <w:rsid w:val="006C4192"/>
    <w:rsid w:val="006D16FE"/>
    <w:rsid w:val="006D20AA"/>
    <w:rsid w:val="006D360E"/>
    <w:rsid w:val="006D79EF"/>
    <w:rsid w:val="006E1819"/>
    <w:rsid w:val="006E49F7"/>
    <w:rsid w:val="006F01FB"/>
    <w:rsid w:val="006F6878"/>
    <w:rsid w:val="006F7FE9"/>
    <w:rsid w:val="00704EDF"/>
    <w:rsid w:val="00713600"/>
    <w:rsid w:val="00715868"/>
    <w:rsid w:val="00722478"/>
    <w:rsid w:val="00724E88"/>
    <w:rsid w:val="0073250A"/>
    <w:rsid w:val="00733B7F"/>
    <w:rsid w:val="00733C08"/>
    <w:rsid w:val="00735F0F"/>
    <w:rsid w:val="0073723B"/>
    <w:rsid w:val="007400F4"/>
    <w:rsid w:val="00744386"/>
    <w:rsid w:val="007455CD"/>
    <w:rsid w:val="00746B81"/>
    <w:rsid w:val="00750DFB"/>
    <w:rsid w:val="007528C1"/>
    <w:rsid w:val="00763954"/>
    <w:rsid w:val="00765BB3"/>
    <w:rsid w:val="007711B3"/>
    <w:rsid w:val="007720DD"/>
    <w:rsid w:val="007764F6"/>
    <w:rsid w:val="0077778A"/>
    <w:rsid w:val="0078463C"/>
    <w:rsid w:val="00786032"/>
    <w:rsid w:val="007869E6"/>
    <w:rsid w:val="00787735"/>
    <w:rsid w:val="00787BAE"/>
    <w:rsid w:val="007908F8"/>
    <w:rsid w:val="00793A5C"/>
    <w:rsid w:val="007A1D5B"/>
    <w:rsid w:val="007A2725"/>
    <w:rsid w:val="007A4057"/>
    <w:rsid w:val="007A6BDA"/>
    <w:rsid w:val="007B6A98"/>
    <w:rsid w:val="007C2CDB"/>
    <w:rsid w:val="007C393B"/>
    <w:rsid w:val="007C4CC8"/>
    <w:rsid w:val="007C6935"/>
    <w:rsid w:val="007C7D06"/>
    <w:rsid w:val="007C7F4E"/>
    <w:rsid w:val="007D100C"/>
    <w:rsid w:val="007D49C1"/>
    <w:rsid w:val="007E00E0"/>
    <w:rsid w:val="007E11FC"/>
    <w:rsid w:val="007E186C"/>
    <w:rsid w:val="007E28E8"/>
    <w:rsid w:val="007E4343"/>
    <w:rsid w:val="007F074A"/>
    <w:rsid w:val="007F668F"/>
    <w:rsid w:val="007F6699"/>
    <w:rsid w:val="007F701E"/>
    <w:rsid w:val="007F7A90"/>
    <w:rsid w:val="00802C5B"/>
    <w:rsid w:val="0080313F"/>
    <w:rsid w:val="00810043"/>
    <w:rsid w:val="008111E7"/>
    <w:rsid w:val="008122BC"/>
    <w:rsid w:val="00820E3F"/>
    <w:rsid w:val="00823E79"/>
    <w:rsid w:val="00824FBB"/>
    <w:rsid w:val="00826DD5"/>
    <w:rsid w:val="00831259"/>
    <w:rsid w:val="00832573"/>
    <w:rsid w:val="00835CFA"/>
    <w:rsid w:val="0084041C"/>
    <w:rsid w:val="0084188F"/>
    <w:rsid w:val="00842BB6"/>
    <w:rsid w:val="008431E1"/>
    <w:rsid w:val="0084401E"/>
    <w:rsid w:val="00844E90"/>
    <w:rsid w:val="00850441"/>
    <w:rsid w:val="008563AE"/>
    <w:rsid w:val="008564A1"/>
    <w:rsid w:val="00863F1C"/>
    <w:rsid w:val="00865660"/>
    <w:rsid w:val="008719A2"/>
    <w:rsid w:val="008726C6"/>
    <w:rsid w:val="00873A35"/>
    <w:rsid w:val="00881EA4"/>
    <w:rsid w:val="0088302C"/>
    <w:rsid w:val="00883664"/>
    <w:rsid w:val="008838E3"/>
    <w:rsid w:val="00895035"/>
    <w:rsid w:val="008A0168"/>
    <w:rsid w:val="008A0B71"/>
    <w:rsid w:val="008A2B7D"/>
    <w:rsid w:val="008A2E60"/>
    <w:rsid w:val="008A4E17"/>
    <w:rsid w:val="008A7AC3"/>
    <w:rsid w:val="008B0361"/>
    <w:rsid w:val="008B086C"/>
    <w:rsid w:val="008B219E"/>
    <w:rsid w:val="008B3604"/>
    <w:rsid w:val="008B4D2A"/>
    <w:rsid w:val="008B5718"/>
    <w:rsid w:val="008B6C7A"/>
    <w:rsid w:val="008B7846"/>
    <w:rsid w:val="008C0BA8"/>
    <w:rsid w:val="008C4022"/>
    <w:rsid w:val="008C4759"/>
    <w:rsid w:val="008C6929"/>
    <w:rsid w:val="008C75AE"/>
    <w:rsid w:val="008D35F1"/>
    <w:rsid w:val="008E26B9"/>
    <w:rsid w:val="008E48EE"/>
    <w:rsid w:val="008F2FA0"/>
    <w:rsid w:val="008F31E9"/>
    <w:rsid w:val="0090124F"/>
    <w:rsid w:val="00901A5E"/>
    <w:rsid w:val="00902B41"/>
    <w:rsid w:val="00904DD6"/>
    <w:rsid w:val="009057EA"/>
    <w:rsid w:val="009062A5"/>
    <w:rsid w:val="00907AB6"/>
    <w:rsid w:val="009171F7"/>
    <w:rsid w:val="009227B6"/>
    <w:rsid w:val="0092568E"/>
    <w:rsid w:val="00926201"/>
    <w:rsid w:val="00927EE6"/>
    <w:rsid w:val="00932D55"/>
    <w:rsid w:val="00937F35"/>
    <w:rsid w:val="009402B0"/>
    <w:rsid w:val="00940A7A"/>
    <w:rsid w:val="00940F62"/>
    <w:rsid w:val="009414B4"/>
    <w:rsid w:val="009435ED"/>
    <w:rsid w:val="00944298"/>
    <w:rsid w:val="00946288"/>
    <w:rsid w:val="0096230C"/>
    <w:rsid w:val="00963742"/>
    <w:rsid w:val="00966D49"/>
    <w:rsid w:val="00970CA5"/>
    <w:rsid w:val="0097535B"/>
    <w:rsid w:val="00977A1D"/>
    <w:rsid w:val="00981A5F"/>
    <w:rsid w:val="009865C1"/>
    <w:rsid w:val="00991758"/>
    <w:rsid w:val="00992AE8"/>
    <w:rsid w:val="009938FD"/>
    <w:rsid w:val="009A340F"/>
    <w:rsid w:val="009B0D81"/>
    <w:rsid w:val="009B4992"/>
    <w:rsid w:val="009B63F4"/>
    <w:rsid w:val="009C029E"/>
    <w:rsid w:val="009C236E"/>
    <w:rsid w:val="009C6828"/>
    <w:rsid w:val="009D0E11"/>
    <w:rsid w:val="009E4273"/>
    <w:rsid w:val="009E4765"/>
    <w:rsid w:val="009F02E4"/>
    <w:rsid w:val="009F1973"/>
    <w:rsid w:val="009F28C1"/>
    <w:rsid w:val="009F6B13"/>
    <w:rsid w:val="00A025CD"/>
    <w:rsid w:val="00A05524"/>
    <w:rsid w:val="00A0607E"/>
    <w:rsid w:val="00A13850"/>
    <w:rsid w:val="00A15E66"/>
    <w:rsid w:val="00A16F84"/>
    <w:rsid w:val="00A22BC7"/>
    <w:rsid w:val="00A22E81"/>
    <w:rsid w:val="00A23539"/>
    <w:rsid w:val="00A24A13"/>
    <w:rsid w:val="00A25227"/>
    <w:rsid w:val="00A26995"/>
    <w:rsid w:val="00A27D06"/>
    <w:rsid w:val="00A31834"/>
    <w:rsid w:val="00A52117"/>
    <w:rsid w:val="00A540E3"/>
    <w:rsid w:val="00A54A28"/>
    <w:rsid w:val="00A5518E"/>
    <w:rsid w:val="00A553F8"/>
    <w:rsid w:val="00A5579B"/>
    <w:rsid w:val="00A64180"/>
    <w:rsid w:val="00A647B2"/>
    <w:rsid w:val="00A75A01"/>
    <w:rsid w:val="00A81694"/>
    <w:rsid w:val="00A87C7B"/>
    <w:rsid w:val="00A9469A"/>
    <w:rsid w:val="00A96C79"/>
    <w:rsid w:val="00AA0B10"/>
    <w:rsid w:val="00AA2BC4"/>
    <w:rsid w:val="00AA3AFD"/>
    <w:rsid w:val="00AB09A4"/>
    <w:rsid w:val="00AB280C"/>
    <w:rsid w:val="00AB2D3D"/>
    <w:rsid w:val="00AB4B3B"/>
    <w:rsid w:val="00AB7622"/>
    <w:rsid w:val="00AB7A51"/>
    <w:rsid w:val="00AB7AEA"/>
    <w:rsid w:val="00AC2F25"/>
    <w:rsid w:val="00AC5E83"/>
    <w:rsid w:val="00AC6C4F"/>
    <w:rsid w:val="00AD212A"/>
    <w:rsid w:val="00AD73A1"/>
    <w:rsid w:val="00AE18B6"/>
    <w:rsid w:val="00AE27F8"/>
    <w:rsid w:val="00AE4750"/>
    <w:rsid w:val="00AE496E"/>
    <w:rsid w:val="00AE6266"/>
    <w:rsid w:val="00AE6AF5"/>
    <w:rsid w:val="00AF682E"/>
    <w:rsid w:val="00AF7D0E"/>
    <w:rsid w:val="00B02F7E"/>
    <w:rsid w:val="00B057D5"/>
    <w:rsid w:val="00B05C74"/>
    <w:rsid w:val="00B13502"/>
    <w:rsid w:val="00B13904"/>
    <w:rsid w:val="00B15BDA"/>
    <w:rsid w:val="00B207E8"/>
    <w:rsid w:val="00B301B8"/>
    <w:rsid w:val="00B40092"/>
    <w:rsid w:val="00B45380"/>
    <w:rsid w:val="00B45713"/>
    <w:rsid w:val="00B459C4"/>
    <w:rsid w:val="00B466CB"/>
    <w:rsid w:val="00B5153A"/>
    <w:rsid w:val="00B5189C"/>
    <w:rsid w:val="00B52EF6"/>
    <w:rsid w:val="00B5478C"/>
    <w:rsid w:val="00B54A86"/>
    <w:rsid w:val="00B567D2"/>
    <w:rsid w:val="00B611FC"/>
    <w:rsid w:val="00B63067"/>
    <w:rsid w:val="00B6319F"/>
    <w:rsid w:val="00B63CBF"/>
    <w:rsid w:val="00B653D7"/>
    <w:rsid w:val="00B66BCC"/>
    <w:rsid w:val="00B66CA6"/>
    <w:rsid w:val="00B75B97"/>
    <w:rsid w:val="00B82432"/>
    <w:rsid w:val="00B83711"/>
    <w:rsid w:val="00B8391F"/>
    <w:rsid w:val="00B84517"/>
    <w:rsid w:val="00B907A9"/>
    <w:rsid w:val="00B92CC5"/>
    <w:rsid w:val="00B95B84"/>
    <w:rsid w:val="00B976E0"/>
    <w:rsid w:val="00BA0B58"/>
    <w:rsid w:val="00BA2DB1"/>
    <w:rsid w:val="00BB0344"/>
    <w:rsid w:val="00BB1C20"/>
    <w:rsid w:val="00BB212B"/>
    <w:rsid w:val="00BB4934"/>
    <w:rsid w:val="00BC1CB2"/>
    <w:rsid w:val="00BC1FC2"/>
    <w:rsid w:val="00BD1B1C"/>
    <w:rsid w:val="00BD7802"/>
    <w:rsid w:val="00BE0548"/>
    <w:rsid w:val="00BE0BED"/>
    <w:rsid w:val="00BE368D"/>
    <w:rsid w:val="00BE4F38"/>
    <w:rsid w:val="00BE5DDA"/>
    <w:rsid w:val="00BF1CD7"/>
    <w:rsid w:val="00BF396E"/>
    <w:rsid w:val="00BF555B"/>
    <w:rsid w:val="00BF5D46"/>
    <w:rsid w:val="00BF6174"/>
    <w:rsid w:val="00C0396E"/>
    <w:rsid w:val="00C047CF"/>
    <w:rsid w:val="00C04FBD"/>
    <w:rsid w:val="00C066C3"/>
    <w:rsid w:val="00C15DC0"/>
    <w:rsid w:val="00C20BFA"/>
    <w:rsid w:val="00C2430B"/>
    <w:rsid w:val="00C249D2"/>
    <w:rsid w:val="00C279E0"/>
    <w:rsid w:val="00C34004"/>
    <w:rsid w:val="00C34B93"/>
    <w:rsid w:val="00C375FF"/>
    <w:rsid w:val="00C42C3C"/>
    <w:rsid w:val="00C479BC"/>
    <w:rsid w:val="00C508C5"/>
    <w:rsid w:val="00C51536"/>
    <w:rsid w:val="00C53E9F"/>
    <w:rsid w:val="00C54893"/>
    <w:rsid w:val="00C56841"/>
    <w:rsid w:val="00C608D1"/>
    <w:rsid w:val="00C60AEE"/>
    <w:rsid w:val="00C60CEB"/>
    <w:rsid w:val="00C61FB1"/>
    <w:rsid w:val="00C63F98"/>
    <w:rsid w:val="00C669BF"/>
    <w:rsid w:val="00C67617"/>
    <w:rsid w:val="00C715D9"/>
    <w:rsid w:val="00C71D34"/>
    <w:rsid w:val="00C72D38"/>
    <w:rsid w:val="00C74E82"/>
    <w:rsid w:val="00C768D5"/>
    <w:rsid w:val="00C82789"/>
    <w:rsid w:val="00C8466D"/>
    <w:rsid w:val="00C86044"/>
    <w:rsid w:val="00C863FE"/>
    <w:rsid w:val="00C92FB3"/>
    <w:rsid w:val="00C9760D"/>
    <w:rsid w:val="00CA2023"/>
    <w:rsid w:val="00CA224D"/>
    <w:rsid w:val="00CA30B7"/>
    <w:rsid w:val="00CA50AA"/>
    <w:rsid w:val="00CA51CC"/>
    <w:rsid w:val="00CB1589"/>
    <w:rsid w:val="00CB1DDD"/>
    <w:rsid w:val="00CB6880"/>
    <w:rsid w:val="00CC0D58"/>
    <w:rsid w:val="00CC2EAB"/>
    <w:rsid w:val="00CC547C"/>
    <w:rsid w:val="00CC55AB"/>
    <w:rsid w:val="00CC7848"/>
    <w:rsid w:val="00CD0F4E"/>
    <w:rsid w:val="00CD381A"/>
    <w:rsid w:val="00CD43A4"/>
    <w:rsid w:val="00CD4A7C"/>
    <w:rsid w:val="00CD5273"/>
    <w:rsid w:val="00CD674C"/>
    <w:rsid w:val="00CE20EE"/>
    <w:rsid w:val="00CE2C66"/>
    <w:rsid w:val="00CE57B8"/>
    <w:rsid w:val="00CE6476"/>
    <w:rsid w:val="00CF1D80"/>
    <w:rsid w:val="00CF3FBD"/>
    <w:rsid w:val="00CF5C60"/>
    <w:rsid w:val="00CF5FE9"/>
    <w:rsid w:val="00D00A89"/>
    <w:rsid w:val="00D00BA2"/>
    <w:rsid w:val="00D01274"/>
    <w:rsid w:val="00D01F2C"/>
    <w:rsid w:val="00D07F43"/>
    <w:rsid w:val="00D10612"/>
    <w:rsid w:val="00D16538"/>
    <w:rsid w:val="00D221E2"/>
    <w:rsid w:val="00D2393B"/>
    <w:rsid w:val="00D24D81"/>
    <w:rsid w:val="00D26899"/>
    <w:rsid w:val="00D3017D"/>
    <w:rsid w:val="00D3388C"/>
    <w:rsid w:val="00D3389F"/>
    <w:rsid w:val="00D340DB"/>
    <w:rsid w:val="00D3557D"/>
    <w:rsid w:val="00D37A5F"/>
    <w:rsid w:val="00D40CA7"/>
    <w:rsid w:val="00D44273"/>
    <w:rsid w:val="00D44713"/>
    <w:rsid w:val="00D47041"/>
    <w:rsid w:val="00D53E62"/>
    <w:rsid w:val="00D53EA7"/>
    <w:rsid w:val="00D63068"/>
    <w:rsid w:val="00D63D9A"/>
    <w:rsid w:val="00D64DB7"/>
    <w:rsid w:val="00D70B1D"/>
    <w:rsid w:val="00D72A7D"/>
    <w:rsid w:val="00D7560D"/>
    <w:rsid w:val="00D76176"/>
    <w:rsid w:val="00D76B2D"/>
    <w:rsid w:val="00D81E67"/>
    <w:rsid w:val="00D87D6B"/>
    <w:rsid w:val="00D915E8"/>
    <w:rsid w:val="00D93DD5"/>
    <w:rsid w:val="00D94F93"/>
    <w:rsid w:val="00D95903"/>
    <w:rsid w:val="00D97552"/>
    <w:rsid w:val="00DA15A7"/>
    <w:rsid w:val="00DA4763"/>
    <w:rsid w:val="00DA53F8"/>
    <w:rsid w:val="00DB50E7"/>
    <w:rsid w:val="00DB52C8"/>
    <w:rsid w:val="00DB6A1F"/>
    <w:rsid w:val="00DB7CDC"/>
    <w:rsid w:val="00DC7CE0"/>
    <w:rsid w:val="00DD079C"/>
    <w:rsid w:val="00DD70D4"/>
    <w:rsid w:val="00DE1405"/>
    <w:rsid w:val="00DE41E3"/>
    <w:rsid w:val="00DE58B6"/>
    <w:rsid w:val="00DF1753"/>
    <w:rsid w:val="00DF1D04"/>
    <w:rsid w:val="00DF3E8A"/>
    <w:rsid w:val="00DF4C74"/>
    <w:rsid w:val="00DF586F"/>
    <w:rsid w:val="00DF6106"/>
    <w:rsid w:val="00DF6A46"/>
    <w:rsid w:val="00DF6E31"/>
    <w:rsid w:val="00E01C52"/>
    <w:rsid w:val="00E027AA"/>
    <w:rsid w:val="00E02875"/>
    <w:rsid w:val="00E03F67"/>
    <w:rsid w:val="00E05040"/>
    <w:rsid w:val="00E07462"/>
    <w:rsid w:val="00E200BD"/>
    <w:rsid w:val="00E20DEC"/>
    <w:rsid w:val="00E23CCD"/>
    <w:rsid w:val="00E266F6"/>
    <w:rsid w:val="00E26EC0"/>
    <w:rsid w:val="00E334D0"/>
    <w:rsid w:val="00E37FB8"/>
    <w:rsid w:val="00E40251"/>
    <w:rsid w:val="00E4051C"/>
    <w:rsid w:val="00E425D1"/>
    <w:rsid w:val="00E42B2B"/>
    <w:rsid w:val="00E43EE1"/>
    <w:rsid w:val="00E4733D"/>
    <w:rsid w:val="00E52272"/>
    <w:rsid w:val="00E5647A"/>
    <w:rsid w:val="00E57A5F"/>
    <w:rsid w:val="00E6134F"/>
    <w:rsid w:val="00E628FA"/>
    <w:rsid w:val="00E64090"/>
    <w:rsid w:val="00E66246"/>
    <w:rsid w:val="00E71ECD"/>
    <w:rsid w:val="00E8234F"/>
    <w:rsid w:val="00E86172"/>
    <w:rsid w:val="00E867DC"/>
    <w:rsid w:val="00E90585"/>
    <w:rsid w:val="00E966D8"/>
    <w:rsid w:val="00E97C83"/>
    <w:rsid w:val="00E97D8D"/>
    <w:rsid w:val="00EA1AFF"/>
    <w:rsid w:val="00EA3AE4"/>
    <w:rsid w:val="00EA46C1"/>
    <w:rsid w:val="00EA79A1"/>
    <w:rsid w:val="00EB0CF9"/>
    <w:rsid w:val="00EB109E"/>
    <w:rsid w:val="00EB2B07"/>
    <w:rsid w:val="00EB2F32"/>
    <w:rsid w:val="00EB332C"/>
    <w:rsid w:val="00EB6A71"/>
    <w:rsid w:val="00EC42A1"/>
    <w:rsid w:val="00EC7054"/>
    <w:rsid w:val="00EC7AD0"/>
    <w:rsid w:val="00ED0322"/>
    <w:rsid w:val="00ED03DA"/>
    <w:rsid w:val="00ED4D71"/>
    <w:rsid w:val="00ED5F17"/>
    <w:rsid w:val="00ED7ADB"/>
    <w:rsid w:val="00EE521D"/>
    <w:rsid w:val="00EF1634"/>
    <w:rsid w:val="00EF1C79"/>
    <w:rsid w:val="00EF4745"/>
    <w:rsid w:val="00EF7794"/>
    <w:rsid w:val="00F01850"/>
    <w:rsid w:val="00F01B58"/>
    <w:rsid w:val="00F02E2B"/>
    <w:rsid w:val="00F11E09"/>
    <w:rsid w:val="00F12972"/>
    <w:rsid w:val="00F154F3"/>
    <w:rsid w:val="00F22087"/>
    <w:rsid w:val="00F232C7"/>
    <w:rsid w:val="00F244E3"/>
    <w:rsid w:val="00F265DD"/>
    <w:rsid w:val="00F32B3F"/>
    <w:rsid w:val="00F40210"/>
    <w:rsid w:val="00F44CA8"/>
    <w:rsid w:val="00F5501F"/>
    <w:rsid w:val="00F563E0"/>
    <w:rsid w:val="00F577FC"/>
    <w:rsid w:val="00F6037A"/>
    <w:rsid w:val="00F60CBD"/>
    <w:rsid w:val="00F61605"/>
    <w:rsid w:val="00F627E7"/>
    <w:rsid w:val="00F642B7"/>
    <w:rsid w:val="00F65E8A"/>
    <w:rsid w:val="00F7005A"/>
    <w:rsid w:val="00F71D8F"/>
    <w:rsid w:val="00F73BE7"/>
    <w:rsid w:val="00F73E45"/>
    <w:rsid w:val="00F76C84"/>
    <w:rsid w:val="00F76FD0"/>
    <w:rsid w:val="00F77F34"/>
    <w:rsid w:val="00F8102C"/>
    <w:rsid w:val="00F86A14"/>
    <w:rsid w:val="00F92B5D"/>
    <w:rsid w:val="00F971C0"/>
    <w:rsid w:val="00FA250D"/>
    <w:rsid w:val="00FA4747"/>
    <w:rsid w:val="00FA52A2"/>
    <w:rsid w:val="00FB0DB0"/>
    <w:rsid w:val="00FB5ADF"/>
    <w:rsid w:val="00FC0334"/>
    <w:rsid w:val="00FC28CC"/>
    <w:rsid w:val="00FC7102"/>
    <w:rsid w:val="00FC7631"/>
    <w:rsid w:val="00FD1009"/>
    <w:rsid w:val="00FD2717"/>
    <w:rsid w:val="00FE156A"/>
    <w:rsid w:val="00FE2EF9"/>
    <w:rsid w:val="00FE3063"/>
    <w:rsid w:val="00FF47EC"/>
    <w:rsid w:val="00FF4CD7"/>
    <w:rsid w:val="00FF5B5C"/>
    <w:rsid w:val="00FF5C54"/>
    <w:rsid w:val="00FF7104"/>
    <w:rsid w:val="01804F92"/>
    <w:rsid w:val="111A330F"/>
    <w:rsid w:val="12130EFA"/>
    <w:rsid w:val="2FC05260"/>
    <w:rsid w:val="4B810A95"/>
    <w:rsid w:val="4D3C2AEE"/>
    <w:rsid w:val="62D76746"/>
    <w:rsid w:val="69A47FF6"/>
    <w:rsid w:val="6B5D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unhideWhenUsed="0"/>
    <w:lsdException w:name="footer" w:semiHidden="0" w:unhideWhenUsed="0" w:qFormat="1"/>
    <w:lsdException w:name="caption" w:locked="1" w:uiPriority="0" w:qFormat="1"/>
    <w:lsdException w:name="annotation reference" w:qFormat="1"/>
    <w:lsdException w:name="endnote reference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E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7E28E8"/>
    <w:pPr>
      <w:ind w:left="975" w:right="975"/>
      <w:jc w:val="center"/>
      <w:outlineLvl w:val="1"/>
    </w:pPr>
    <w:rPr>
      <w:rFonts w:ascii="黑体" w:eastAsia="黑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7E28E8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7E28E8"/>
    <w:pPr>
      <w:ind w:leftChars="2500" w:left="100"/>
    </w:pPr>
  </w:style>
  <w:style w:type="paragraph" w:styleId="a5">
    <w:name w:val="endnote text"/>
    <w:basedOn w:val="a"/>
    <w:link w:val="Char1"/>
    <w:uiPriority w:val="99"/>
    <w:semiHidden/>
    <w:unhideWhenUsed/>
    <w:rsid w:val="007E28E8"/>
    <w:pPr>
      <w:snapToGrid w:val="0"/>
      <w:jc w:val="left"/>
    </w:pPr>
  </w:style>
  <w:style w:type="paragraph" w:styleId="a6">
    <w:name w:val="Balloon Text"/>
    <w:basedOn w:val="a"/>
    <w:link w:val="Char2"/>
    <w:uiPriority w:val="99"/>
    <w:semiHidden/>
    <w:qFormat/>
    <w:rsid w:val="007E28E8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7E2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rsid w:val="007E2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7E28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sid w:val="007E28E8"/>
    <w:rPr>
      <w:b/>
      <w:bCs/>
    </w:rPr>
  </w:style>
  <w:style w:type="table" w:styleId="ab">
    <w:name w:val="Table Grid"/>
    <w:basedOn w:val="a1"/>
    <w:qFormat/>
    <w:locked/>
    <w:rsid w:val="007E2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ndnote reference"/>
    <w:basedOn w:val="a0"/>
    <w:uiPriority w:val="99"/>
    <w:semiHidden/>
    <w:unhideWhenUsed/>
    <w:qFormat/>
    <w:rsid w:val="007E28E8"/>
    <w:rPr>
      <w:vertAlign w:val="superscript"/>
    </w:rPr>
  </w:style>
  <w:style w:type="character" w:styleId="ad">
    <w:name w:val="Hyperlink"/>
    <w:basedOn w:val="a0"/>
    <w:qFormat/>
    <w:rsid w:val="007E28E8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sid w:val="007E28E8"/>
    <w:rPr>
      <w:sz w:val="21"/>
      <w:szCs w:val="21"/>
    </w:rPr>
  </w:style>
  <w:style w:type="character" w:customStyle="1" w:styleId="2Char">
    <w:name w:val="标题 2 Char"/>
    <w:basedOn w:val="a0"/>
    <w:link w:val="2"/>
    <w:uiPriority w:val="99"/>
    <w:locked/>
    <w:rsid w:val="007E28E8"/>
    <w:rPr>
      <w:rFonts w:ascii="黑体" w:eastAsia="黑体" w:hAnsi="宋体" w:cs="Times New Roman"/>
      <w:b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7E28E8"/>
    <w:rPr>
      <w:rFonts w:ascii="Calibri" w:eastAsia="宋体" w:hAnsi="Calibri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locked/>
    <w:rsid w:val="007E28E8"/>
    <w:rPr>
      <w:rFonts w:ascii="Calibri" w:eastAsia="宋体" w:hAnsi="Calibri" w:cs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locked/>
    <w:rsid w:val="007E28E8"/>
    <w:rPr>
      <w:rFonts w:ascii="Calibri" w:eastAsia="宋体" w:hAnsi="Calibri" w:cs="Times New Roman"/>
      <w:sz w:val="18"/>
      <w:szCs w:val="18"/>
    </w:rPr>
  </w:style>
  <w:style w:type="paragraph" w:customStyle="1" w:styleId="Char6">
    <w:name w:val="普通(网站) Char"/>
    <w:basedOn w:val="a"/>
    <w:uiPriority w:val="99"/>
    <w:qFormat/>
    <w:rsid w:val="007E28E8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1">
    <w:name w:val="尾注文本 Char"/>
    <w:basedOn w:val="a0"/>
    <w:link w:val="a5"/>
    <w:uiPriority w:val="99"/>
    <w:semiHidden/>
    <w:qFormat/>
    <w:rsid w:val="007E28E8"/>
    <w:rPr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sid w:val="007E28E8"/>
    <w:rPr>
      <w:szCs w:val="24"/>
    </w:rPr>
  </w:style>
  <w:style w:type="character" w:customStyle="1" w:styleId="Char5">
    <w:name w:val="批注主题 Char"/>
    <w:basedOn w:val="Char"/>
    <w:link w:val="aa"/>
    <w:uiPriority w:val="99"/>
    <w:semiHidden/>
    <w:qFormat/>
    <w:rsid w:val="007E28E8"/>
    <w:rPr>
      <w:b/>
      <w:bCs/>
    </w:rPr>
  </w:style>
  <w:style w:type="character" w:customStyle="1" w:styleId="fontstyle01">
    <w:name w:val="fontstyle01"/>
    <w:basedOn w:val="a0"/>
    <w:qFormat/>
    <w:rsid w:val="007E28E8"/>
    <w:rPr>
      <w:rFonts w:ascii="方正仿宋_GBK" w:eastAsia="方正仿宋_GBK" w:hint="eastAsia"/>
      <w:color w:val="000000"/>
      <w:sz w:val="32"/>
      <w:szCs w:val="32"/>
    </w:rPr>
  </w:style>
  <w:style w:type="character" w:customStyle="1" w:styleId="Char0">
    <w:name w:val="日期 Char"/>
    <w:basedOn w:val="a0"/>
    <w:link w:val="a4"/>
    <w:uiPriority w:val="99"/>
    <w:semiHidden/>
    <w:qFormat/>
    <w:rsid w:val="007E28E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AC5F26-CD7C-4C1F-B854-8AF5E805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212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宿迁市发展和改革委员会</dc:title>
  <dc:creator>Microsoft</dc:creator>
  <cp:lastModifiedBy>Administrator</cp:lastModifiedBy>
  <cp:revision>331</cp:revision>
  <cp:lastPrinted>2025-07-18T01:05:00Z</cp:lastPrinted>
  <dcterms:created xsi:type="dcterms:W3CDTF">2022-11-01T02:06:00Z</dcterms:created>
  <dcterms:modified xsi:type="dcterms:W3CDTF">2025-07-22T07:31:00Z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772647FEB60241A5BED1B26F298C59E4</vt:lpwstr>
  </property>
  <property fmtid="{D5CDD505-2E9C-101B-9397-08002B2CF9AE}" pid="4" name="KSOTemplateDocerSaveRecord">
    <vt:lpwstr>eyJoZGlkIjoiNzE5YzFjM2QyMGFjOGFhOTk0MzA0NzY3MWVkYmFiMjUiLCJ1c2VySWQiOiIzNDM2NzI1ODYifQ==</vt:lpwstr>
  </property>
</Properties>
</file>